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5" w:rsidRPr="00BD644A" w:rsidRDefault="00CB50A5" w:rsidP="00CB50A5">
      <w:pPr>
        <w:ind w:firstLine="708"/>
        <w:jc w:val="center"/>
        <w:rPr>
          <w:sz w:val="28"/>
          <w:szCs w:val="28"/>
        </w:rPr>
      </w:pPr>
      <w:r w:rsidRPr="00BD644A">
        <w:rPr>
          <w:sz w:val="28"/>
          <w:szCs w:val="28"/>
        </w:rPr>
        <w:t>Муниципальное бюджетное общеобразовательное учреждение «Школа-интернат № 4 для обучающихся с ограниченными возможностями здоровья» г</w:t>
      </w:r>
      <w:proofErr w:type="gramStart"/>
      <w:r w:rsidRPr="00BD644A">
        <w:rPr>
          <w:sz w:val="28"/>
          <w:szCs w:val="28"/>
        </w:rPr>
        <w:t>.П</w:t>
      </w:r>
      <w:proofErr w:type="gramEnd"/>
      <w:r w:rsidRPr="00BD644A">
        <w:rPr>
          <w:sz w:val="28"/>
          <w:szCs w:val="28"/>
        </w:rPr>
        <w:t>ерми</w:t>
      </w:r>
    </w:p>
    <w:p w:rsidR="00CB50A5" w:rsidRPr="00BD644A" w:rsidRDefault="00CB50A5" w:rsidP="00CB50A5">
      <w:pPr>
        <w:ind w:firstLine="708"/>
        <w:jc w:val="center"/>
        <w:rPr>
          <w:b/>
          <w:sz w:val="28"/>
          <w:szCs w:val="28"/>
        </w:rPr>
      </w:pPr>
    </w:p>
    <w:p w:rsidR="00CB50A5" w:rsidRPr="00BD644A" w:rsidRDefault="00CB50A5" w:rsidP="00CB50A5">
      <w:pPr>
        <w:ind w:firstLine="708"/>
        <w:jc w:val="center"/>
        <w:rPr>
          <w:b/>
          <w:sz w:val="28"/>
          <w:szCs w:val="28"/>
        </w:rPr>
      </w:pPr>
    </w:p>
    <w:p w:rsidR="00CB50A5" w:rsidRPr="00BD644A" w:rsidRDefault="00CB50A5" w:rsidP="00CB50A5">
      <w:pPr>
        <w:ind w:firstLine="708"/>
        <w:jc w:val="center"/>
        <w:rPr>
          <w:b/>
          <w:sz w:val="28"/>
          <w:szCs w:val="28"/>
        </w:rPr>
      </w:pPr>
    </w:p>
    <w:p w:rsidR="006653AA" w:rsidRPr="00BD644A" w:rsidRDefault="006653AA" w:rsidP="00CB50A5">
      <w:pPr>
        <w:ind w:firstLine="708"/>
        <w:jc w:val="center"/>
        <w:rPr>
          <w:b/>
          <w:sz w:val="28"/>
          <w:szCs w:val="28"/>
        </w:rPr>
      </w:pPr>
      <w:r w:rsidRPr="00BD644A">
        <w:rPr>
          <w:b/>
          <w:sz w:val="28"/>
          <w:szCs w:val="28"/>
        </w:rPr>
        <w:t xml:space="preserve">Тематика мероприятий по формированию </w:t>
      </w:r>
      <w:r w:rsidR="00CB50A5" w:rsidRPr="00BD644A">
        <w:rPr>
          <w:b/>
          <w:sz w:val="28"/>
          <w:szCs w:val="28"/>
        </w:rPr>
        <w:t>навыков и культуры здорового питания, профилактике алиментарно-зависимых и инфекционных заболеваний в 20</w:t>
      </w:r>
      <w:r w:rsidR="00245534">
        <w:rPr>
          <w:b/>
          <w:sz w:val="28"/>
          <w:szCs w:val="28"/>
        </w:rPr>
        <w:t>20</w:t>
      </w:r>
      <w:r w:rsidR="00CB50A5" w:rsidRPr="00BD644A">
        <w:rPr>
          <w:b/>
          <w:sz w:val="28"/>
          <w:szCs w:val="28"/>
        </w:rPr>
        <w:t>-20</w:t>
      </w:r>
      <w:r w:rsidR="00245534">
        <w:rPr>
          <w:b/>
          <w:sz w:val="28"/>
          <w:szCs w:val="28"/>
        </w:rPr>
        <w:t>2</w:t>
      </w:r>
      <w:r w:rsidR="00CB50A5" w:rsidRPr="00BD644A">
        <w:rPr>
          <w:b/>
          <w:sz w:val="28"/>
          <w:szCs w:val="28"/>
        </w:rPr>
        <w:t>1 учебном году</w:t>
      </w:r>
    </w:p>
    <w:p w:rsidR="006653AA" w:rsidRPr="00BD644A" w:rsidRDefault="006653AA" w:rsidP="00CB50A5">
      <w:pPr>
        <w:ind w:firstLine="708"/>
        <w:jc w:val="center"/>
        <w:rPr>
          <w:sz w:val="28"/>
          <w:szCs w:val="28"/>
        </w:rPr>
      </w:pPr>
    </w:p>
    <w:p w:rsidR="006653AA" w:rsidRPr="00BD644A" w:rsidRDefault="006653AA" w:rsidP="006653AA">
      <w:pPr>
        <w:ind w:firstLine="708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Одна из важных задач формирования здорового образа жизни связана с воспитанием у ребенка и подростка основ рационального  питания. В основе «культурного питания» лежат 5 правил: регулярность, адекватность, разнообразие, безопасность и удовольствие.</w:t>
      </w:r>
    </w:p>
    <w:p w:rsidR="006653AA" w:rsidRPr="00BD644A" w:rsidRDefault="006653AA" w:rsidP="006653AA">
      <w:pPr>
        <w:ind w:firstLine="708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Формирование в обществе своего рода «моды на здоровье» - одна из важных социальных задач. Информация, предоставляемая учащимся на классных часах, направлена на развитие и углубление  знаний по данной теме. Занятия базируются на  самостоятельной творческой работе учащихся, дающей возможность проявить себя, найти наиболее интересные и полезные знания. Учитывая возрастные особенности школьников, используются следующие методы: ролевые и ситуационные  игры, проектная деятельность, дискуссии, обсуждения.</w:t>
      </w:r>
    </w:p>
    <w:p w:rsidR="006653AA" w:rsidRPr="00BD644A" w:rsidRDefault="006653AA" w:rsidP="006653AA">
      <w:pPr>
        <w:jc w:val="both"/>
        <w:rPr>
          <w:sz w:val="28"/>
          <w:szCs w:val="28"/>
        </w:rPr>
      </w:pPr>
      <w:r w:rsidRPr="00BD644A">
        <w:rPr>
          <w:sz w:val="28"/>
          <w:szCs w:val="28"/>
        </w:rPr>
        <w:tab/>
        <w:t>В работе педагоги используют учебно-методический комплекс «Формула правильного питания», разработанный в Институте возрастной физиологии Российской Академии образования.</w:t>
      </w:r>
    </w:p>
    <w:p w:rsidR="006653AA" w:rsidRPr="00BD644A" w:rsidRDefault="006653AA" w:rsidP="006653AA">
      <w:pPr>
        <w:jc w:val="both"/>
        <w:rPr>
          <w:sz w:val="28"/>
          <w:szCs w:val="28"/>
        </w:rPr>
      </w:pPr>
    </w:p>
    <w:p w:rsidR="006653AA" w:rsidRPr="00BD644A" w:rsidRDefault="006653AA" w:rsidP="006653AA">
      <w:pPr>
        <w:jc w:val="center"/>
        <w:rPr>
          <w:sz w:val="28"/>
          <w:szCs w:val="28"/>
        </w:rPr>
      </w:pPr>
      <w:r w:rsidRPr="00BD644A">
        <w:rPr>
          <w:sz w:val="28"/>
          <w:szCs w:val="28"/>
        </w:rPr>
        <w:t>Примерная тематика занятий для учащихся.</w:t>
      </w:r>
    </w:p>
    <w:p w:rsidR="006653AA" w:rsidRPr="00BD644A" w:rsidRDefault="006653AA" w:rsidP="00403D41">
      <w:pPr>
        <w:jc w:val="both"/>
        <w:rPr>
          <w:b/>
          <w:sz w:val="28"/>
          <w:szCs w:val="28"/>
        </w:rPr>
      </w:pPr>
      <w:r w:rsidRPr="00BD644A">
        <w:rPr>
          <w:sz w:val="28"/>
          <w:szCs w:val="28"/>
        </w:rPr>
        <w:t xml:space="preserve"> </w:t>
      </w:r>
      <w:r w:rsidRPr="00BD644A">
        <w:rPr>
          <w:b/>
          <w:sz w:val="28"/>
          <w:szCs w:val="28"/>
        </w:rPr>
        <w:t>1-2 классы: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 xml:space="preserve">Если хочешь быть  </w:t>
      </w:r>
      <w:proofErr w:type="gramStart"/>
      <w:r w:rsidRPr="00BD644A">
        <w:rPr>
          <w:sz w:val="28"/>
          <w:szCs w:val="28"/>
        </w:rPr>
        <w:t>здоров</w:t>
      </w:r>
      <w:proofErr w:type="gramEnd"/>
      <w:r w:rsidRPr="00BD644A">
        <w:rPr>
          <w:sz w:val="28"/>
          <w:szCs w:val="28"/>
        </w:rPr>
        <w:t>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Самые полезные продукты.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Основные правила питания.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Из чего варят кашу.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Удивительные превращения пирожка.</w:t>
      </w:r>
    </w:p>
    <w:p w:rsidR="006653AA" w:rsidRPr="00BD644A" w:rsidRDefault="00245534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Плох обед, е</w:t>
      </w:r>
      <w:r w:rsidR="006653AA" w:rsidRPr="00BD644A">
        <w:rPr>
          <w:sz w:val="28"/>
          <w:szCs w:val="28"/>
        </w:rPr>
        <w:t>сли хлеба нет.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Где найти витамины весной.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 утолить жажду.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Овощи, ягоды и фрукты - самые витаминные продукты.</w:t>
      </w:r>
    </w:p>
    <w:p w:rsidR="006653AA" w:rsidRPr="00BD644A" w:rsidRDefault="006653AA" w:rsidP="00403D4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Всякому овощу свое время.</w:t>
      </w:r>
    </w:p>
    <w:p w:rsidR="006653AA" w:rsidRPr="00BD644A" w:rsidRDefault="006653AA" w:rsidP="00403D41">
      <w:pPr>
        <w:jc w:val="both"/>
        <w:rPr>
          <w:b/>
          <w:sz w:val="28"/>
          <w:szCs w:val="28"/>
        </w:rPr>
      </w:pPr>
      <w:r w:rsidRPr="00BD644A">
        <w:rPr>
          <w:b/>
          <w:sz w:val="28"/>
          <w:szCs w:val="28"/>
        </w:rPr>
        <w:t>3-4 классы:</w:t>
      </w:r>
    </w:p>
    <w:p w:rsidR="006653AA" w:rsidRPr="00BD644A" w:rsidRDefault="006653AA" w:rsidP="00403D41">
      <w:pPr>
        <w:numPr>
          <w:ilvl w:val="0"/>
          <w:numId w:val="3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Кулинарное путешествие по России.</w:t>
      </w:r>
    </w:p>
    <w:p w:rsidR="006653AA" w:rsidRPr="00BD644A" w:rsidRDefault="006653AA" w:rsidP="00403D41">
      <w:pPr>
        <w:numPr>
          <w:ilvl w:val="0"/>
          <w:numId w:val="3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Режим питания.</w:t>
      </w:r>
    </w:p>
    <w:p w:rsidR="006653AA" w:rsidRPr="00BD644A" w:rsidRDefault="006653AA" w:rsidP="00403D41">
      <w:pPr>
        <w:numPr>
          <w:ilvl w:val="0"/>
          <w:numId w:val="2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 правильно питаться, если занимаешься спортом.</w:t>
      </w:r>
    </w:p>
    <w:p w:rsidR="006653AA" w:rsidRPr="00BD644A" w:rsidRDefault="006653AA" w:rsidP="00403D41">
      <w:pPr>
        <w:numPr>
          <w:ilvl w:val="0"/>
          <w:numId w:val="2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Где и как готовят пищу.</w:t>
      </w:r>
    </w:p>
    <w:p w:rsidR="006653AA" w:rsidRPr="00BD644A" w:rsidRDefault="006653AA" w:rsidP="00403D41">
      <w:pPr>
        <w:numPr>
          <w:ilvl w:val="0"/>
          <w:numId w:val="2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 правильно накрыть стол.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lastRenderedPageBreak/>
        <w:t>Молоко и молочные продукты.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Блюда из зерна.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Какую пищу можно найти в лесу.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Что и как приготовить из рыбы.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Дары моря.</w:t>
      </w:r>
    </w:p>
    <w:p w:rsidR="006653AA" w:rsidRPr="00BD644A" w:rsidRDefault="006653AA" w:rsidP="00403D4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 правильно вести себя за столом.</w:t>
      </w:r>
    </w:p>
    <w:p w:rsidR="006653AA" w:rsidRPr="00BD644A" w:rsidRDefault="006653AA" w:rsidP="00403D41">
      <w:pPr>
        <w:jc w:val="both"/>
        <w:rPr>
          <w:b/>
          <w:sz w:val="28"/>
          <w:szCs w:val="28"/>
        </w:rPr>
      </w:pPr>
      <w:r w:rsidRPr="00BD644A">
        <w:rPr>
          <w:b/>
          <w:sz w:val="28"/>
          <w:szCs w:val="28"/>
        </w:rPr>
        <w:t>5-6 классы.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Здоровье-это здорово.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Продукты разные нужные, блюда разные важны.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Режим питания.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Энергия пищи.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 xml:space="preserve">Ты </w:t>
      </w:r>
      <w:proofErr w:type="gramStart"/>
      <w:r w:rsidRPr="00BD644A">
        <w:rPr>
          <w:sz w:val="28"/>
          <w:szCs w:val="28"/>
        </w:rPr>
        <w:t>–п</w:t>
      </w:r>
      <w:proofErr w:type="gramEnd"/>
      <w:r w:rsidRPr="00BD644A">
        <w:rPr>
          <w:sz w:val="28"/>
          <w:szCs w:val="28"/>
        </w:rPr>
        <w:t>окупатель.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Ты готовишь себе и друзьям.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Кухни разных народов.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Кулинарная  история.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Как питались на Руси.</w:t>
      </w:r>
    </w:p>
    <w:p w:rsidR="006653AA" w:rsidRPr="00BD644A" w:rsidRDefault="006653AA" w:rsidP="00403D41">
      <w:pPr>
        <w:numPr>
          <w:ilvl w:val="0"/>
          <w:numId w:val="4"/>
        </w:numPr>
        <w:tabs>
          <w:tab w:val="clear" w:pos="1440"/>
          <w:tab w:val="num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Составляем формулу правильного питания.</w:t>
      </w:r>
    </w:p>
    <w:p w:rsidR="006653AA" w:rsidRPr="00BD644A" w:rsidRDefault="006653AA" w:rsidP="00403D41">
      <w:pPr>
        <w:jc w:val="both"/>
        <w:rPr>
          <w:b/>
          <w:sz w:val="28"/>
          <w:szCs w:val="28"/>
        </w:rPr>
      </w:pPr>
    </w:p>
    <w:p w:rsidR="006653AA" w:rsidRPr="00BD644A" w:rsidRDefault="00CB50A5" w:rsidP="00403D41">
      <w:pPr>
        <w:jc w:val="both"/>
        <w:rPr>
          <w:b/>
          <w:sz w:val="28"/>
          <w:szCs w:val="28"/>
        </w:rPr>
      </w:pPr>
      <w:r w:rsidRPr="00BD644A">
        <w:rPr>
          <w:b/>
          <w:sz w:val="28"/>
          <w:szCs w:val="28"/>
        </w:rPr>
        <w:t xml:space="preserve">7-10 </w:t>
      </w:r>
      <w:r w:rsidR="006653AA" w:rsidRPr="00BD644A">
        <w:rPr>
          <w:b/>
          <w:sz w:val="28"/>
          <w:szCs w:val="28"/>
        </w:rPr>
        <w:t>классы.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b/>
          <w:sz w:val="28"/>
          <w:szCs w:val="28"/>
        </w:rPr>
      </w:pPr>
      <w:r w:rsidRPr="00BD644A">
        <w:rPr>
          <w:sz w:val="28"/>
          <w:szCs w:val="28"/>
        </w:rPr>
        <w:t>Питание и здоровье.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 xml:space="preserve">Принципы рационального питания. 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Профилактика пищевых отравлений.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Составляем формулу правильного питания.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Правильное питание при занятиях спортом.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Энергетическая ценность продуктов.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Полезна ли диета?</w:t>
      </w:r>
    </w:p>
    <w:p w:rsidR="006653AA" w:rsidRPr="00BD644A" w:rsidRDefault="006653AA" w:rsidP="00403D41">
      <w:pPr>
        <w:numPr>
          <w:ilvl w:val="0"/>
          <w:numId w:val="5"/>
        </w:numPr>
        <w:tabs>
          <w:tab w:val="clear" w:pos="1800"/>
          <w:tab w:val="left" w:pos="1134"/>
        </w:tabs>
        <w:ind w:left="0" w:firstLine="0"/>
        <w:jc w:val="both"/>
        <w:rPr>
          <w:sz w:val="28"/>
          <w:szCs w:val="28"/>
        </w:rPr>
      </w:pPr>
      <w:r w:rsidRPr="00BD644A">
        <w:rPr>
          <w:sz w:val="28"/>
          <w:szCs w:val="28"/>
        </w:rPr>
        <w:t>Вред продукции «Быстрого питания» (</w:t>
      </w:r>
      <w:proofErr w:type="spellStart"/>
      <w:r w:rsidRPr="00BD644A">
        <w:rPr>
          <w:sz w:val="28"/>
          <w:szCs w:val="28"/>
        </w:rPr>
        <w:t>фасфуды</w:t>
      </w:r>
      <w:proofErr w:type="spellEnd"/>
      <w:r w:rsidRPr="00BD644A">
        <w:rPr>
          <w:sz w:val="28"/>
          <w:szCs w:val="28"/>
        </w:rPr>
        <w:t xml:space="preserve">, чипсы, </w:t>
      </w:r>
      <w:proofErr w:type="spellStart"/>
      <w:r w:rsidRPr="00BD644A">
        <w:rPr>
          <w:sz w:val="28"/>
          <w:szCs w:val="28"/>
        </w:rPr>
        <w:t>кириешки</w:t>
      </w:r>
      <w:proofErr w:type="spellEnd"/>
      <w:r w:rsidRPr="00BD644A">
        <w:rPr>
          <w:sz w:val="28"/>
          <w:szCs w:val="28"/>
        </w:rPr>
        <w:t>, газированные напитки и т.д.)</w:t>
      </w:r>
    </w:p>
    <w:p w:rsidR="006653AA" w:rsidRPr="00BD644A" w:rsidRDefault="006653AA" w:rsidP="006653AA">
      <w:pPr>
        <w:jc w:val="both"/>
        <w:rPr>
          <w:sz w:val="28"/>
          <w:szCs w:val="28"/>
        </w:rPr>
      </w:pPr>
    </w:p>
    <w:p w:rsidR="006653AA" w:rsidRPr="00BD644A" w:rsidRDefault="006653AA" w:rsidP="006653AA">
      <w:pPr>
        <w:jc w:val="both"/>
        <w:rPr>
          <w:sz w:val="28"/>
          <w:szCs w:val="28"/>
        </w:rPr>
      </w:pPr>
    </w:p>
    <w:p w:rsidR="00167216" w:rsidRPr="00BD644A" w:rsidRDefault="00245534" w:rsidP="003C4D5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 питания учитель Каменских С.М.</w:t>
      </w:r>
      <w:bookmarkStart w:id="0" w:name="_GoBack"/>
      <w:bookmarkEnd w:id="0"/>
    </w:p>
    <w:sectPr w:rsidR="00167216" w:rsidRPr="00BD644A" w:rsidSect="001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143"/>
    <w:multiLevelType w:val="hybridMultilevel"/>
    <w:tmpl w:val="EF762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2045A1C"/>
    <w:multiLevelType w:val="hybridMultilevel"/>
    <w:tmpl w:val="68D29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447D8"/>
    <w:multiLevelType w:val="hybridMultilevel"/>
    <w:tmpl w:val="BA4EC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966FFA"/>
    <w:multiLevelType w:val="hybridMultilevel"/>
    <w:tmpl w:val="5508AE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463828"/>
    <w:multiLevelType w:val="hybridMultilevel"/>
    <w:tmpl w:val="06E86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53AA"/>
    <w:rsid w:val="00164583"/>
    <w:rsid w:val="00167216"/>
    <w:rsid w:val="00245534"/>
    <w:rsid w:val="003C4D52"/>
    <w:rsid w:val="003D4ECA"/>
    <w:rsid w:val="00403D41"/>
    <w:rsid w:val="004237F3"/>
    <w:rsid w:val="006653AA"/>
    <w:rsid w:val="006B3CDB"/>
    <w:rsid w:val="00923EC4"/>
    <w:rsid w:val="00AD7872"/>
    <w:rsid w:val="00BD644A"/>
    <w:rsid w:val="00C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2016-10-21T13:08:00Z</cp:lastPrinted>
  <dcterms:created xsi:type="dcterms:W3CDTF">2016-10-12T10:51:00Z</dcterms:created>
  <dcterms:modified xsi:type="dcterms:W3CDTF">2020-09-21T13:12:00Z</dcterms:modified>
</cp:coreProperties>
</file>