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B" w:rsidRPr="000B41C9" w:rsidRDefault="00F442FB" w:rsidP="00F44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41C9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</w:t>
      </w:r>
      <w:bookmarkEnd w:id="0"/>
      <w:r w:rsidRPr="000B41C9">
        <w:rPr>
          <w:rFonts w:ascii="Times New Roman" w:hAnsi="Times New Roman" w:cs="Times New Roman"/>
          <w:b/>
          <w:sz w:val="24"/>
          <w:szCs w:val="24"/>
        </w:rPr>
        <w:t xml:space="preserve">, в том числе инвалидов и лиц с ОВЗ в муниципальном общеобразовательном учреждении «Школа-интернат № 4 для обучающихся с ограниченными возможностями здоровья» </w:t>
      </w:r>
      <w:proofErr w:type="spellStart"/>
      <w:r w:rsidRPr="000B41C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B41C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B41C9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2FB">
        <w:rPr>
          <w:rFonts w:ascii="Times New Roman" w:hAnsi="Times New Roman" w:cs="Times New Roman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F442FB">
        <w:rPr>
          <w:rFonts w:ascii="Times New Roman" w:hAnsi="Times New Roman" w:cs="Times New Roman"/>
          <w:sz w:val="24"/>
          <w:szCs w:val="24"/>
        </w:rPr>
        <w:t xml:space="preserve">создаёт условия, гарантирующие охрану и укрепление здоровья учащихся. Основные направления охраны здоровья: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• организация питания учащихся;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• определение оптимальной учебной, </w:t>
      </w:r>
      <w:proofErr w:type="spellStart"/>
      <w:r w:rsidRPr="00F442F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42F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• пропаганда и обучение навыкам здорового образа жизни, требованиям охраны труда;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• профилактика запрещения курения, употребления алкогольных, слабоалкогольных напитков, наркотических средств и психотропных веществ; 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• обеспечение безопасности учащихся во время пребывания в школе;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• профилактика несчастных случаев с учащимися во время пребывания в школе;</w:t>
      </w:r>
    </w:p>
    <w:p w:rsidR="00F442FB" w:rsidRDefault="00F442FB" w:rsidP="009C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• проведение санитарно-противоэпидемических и профилактических мероприятий. </w:t>
      </w:r>
    </w:p>
    <w:p w:rsidR="009C54CE" w:rsidRDefault="009C54CE" w:rsidP="009C5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FB" w:rsidRDefault="00F442FB" w:rsidP="009C5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помощи.</w:t>
      </w:r>
    </w:p>
    <w:p w:rsidR="00F14DEA" w:rsidRDefault="00F442FB" w:rsidP="009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2FB">
        <w:rPr>
          <w:rFonts w:ascii="Times New Roman" w:hAnsi="Times New Roman" w:cs="Times New Roman"/>
          <w:sz w:val="24"/>
          <w:szCs w:val="24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>
        <w:rPr>
          <w:rFonts w:ascii="Times New Roman" w:hAnsi="Times New Roman" w:cs="Times New Roman"/>
          <w:sz w:val="24"/>
          <w:szCs w:val="24"/>
        </w:rPr>
        <w:t>Городской д</w:t>
      </w:r>
      <w:r w:rsidRPr="00F442FB">
        <w:rPr>
          <w:rFonts w:ascii="Times New Roman" w:hAnsi="Times New Roman" w:cs="Times New Roman"/>
          <w:sz w:val="24"/>
          <w:szCs w:val="24"/>
        </w:rPr>
        <w:t>етская поликлиник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4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F442FB">
        <w:rPr>
          <w:rFonts w:ascii="Times New Roman" w:hAnsi="Times New Roman" w:cs="Times New Roman"/>
          <w:sz w:val="24"/>
          <w:szCs w:val="24"/>
        </w:rPr>
        <w:t>в соответствии с договором (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бессрочный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>). Школа безвозмездно предоставляет помещени</w:t>
      </w:r>
      <w:r>
        <w:rPr>
          <w:rFonts w:ascii="Times New Roman" w:hAnsi="Times New Roman" w:cs="Times New Roman"/>
          <w:sz w:val="24"/>
          <w:szCs w:val="24"/>
        </w:rPr>
        <w:t>я, соответствующи</w:t>
      </w:r>
      <w:r w:rsidRPr="00F442FB">
        <w:rPr>
          <w:rFonts w:ascii="Times New Roman" w:hAnsi="Times New Roman" w:cs="Times New Roman"/>
          <w:sz w:val="24"/>
          <w:szCs w:val="24"/>
        </w:rPr>
        <w:t xml:space="preserve">е условиям и требованиям для медицинской деятельности. Медицинский пункт расположен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42FB">
        <w:rPr>
          <w:rFonts w:ascii="Times New Roman" w:hAnsi="Times New Roman" w:cs="Times New Roman"/>
          <w:sz w:val="24"/>
          <w:szCs w:val="24"/>
        </w:rPr>
        <w:t>а 1 этаже, состоит из кабинета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2FB">
        <w:rPr>
          <w:rFonts w:ascii="Times New Roman" w:hAnsi="Times New Roman" w:cs="Times New Roman"/>
          <w:sz w:val="24"/>
          <w:szCs w:val="24"/>
        </w:rPr>
        <w:t xml:space="preserve"> процедурного кабинета</w:t>
      </w:r>
      <w:r>
        <w:rPr>
          <w:rFonts w:ascii="Times New Roman" w:hAnsi="Times New Roman" w:cs="Times New Roman"/>
          <w:sz w:val="24"/>
          <w:szCs w:val="24"/>
        </w:rPr>
        <w:t>, изолятора и др</w:t>
      </w:r>
      <w:r w:rsidRPr="00F442FB">
        <w:rPr>
          <w:rFonts w:ascii="Times New Roman" w:hAnsi="Times New Roman" w:cs="Times New Roman"/>
          <w:sz w:val="24"/>
          <w:szCs w:val="24"/>
        </w:rPr>
        <w:t xml:space="preserve">. Укомплектованность кадрами: </w:t>
      </w:r>
      <w:r>
        <w:rPr>
          <w:rFonts w:ascii="Times New Roman" w:hAnsi="Times New Roman" w:cs="Times New Roman"/>
          <w:sz w:val="24"/>
          <w:szCs w:val="24"/>
        </w:rPr>
        <w:t>врач-педиатр, медсестра, инструктор ЛФК и массажа</w:t>
      </w:r>
      <w:r w:rsidR="00F14DEA">
        <w:rPr>
          <w:rFonts w:ascii="Times New Roman" w:hAnsi="Times New Roman" w:cs="Times New Roman"/>
          <w:sz w:val="24"/>
          <w:szCs w:val="24"/>
        </w:rPr>
        <w:t>.</w:t>
      </w:r>
    </w:p>
    <w:p w:rsidR="009C54CE" w:rsidRDefault="009C54CE" w:rsidP="009C54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4DEA" w:rsidRDefault="00F442FB" w:rsidP="009C54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F442F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42F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каникул.</w:t>
      </w:r>
    </w:p>
    <w:p w:rsidR="009C54CE" w:rsidRDefault="00F442FB" w:rsidP="003501E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proofErr w:type="gramStart"/>
      <w:r w:rsidRPr="00F442FB">
        <w:t xml:space="preserve">На основании пунктов 15—17 приказа </w:t>
      </w:r>
      <w:proofErr w:type="spellStart"/>
      <w:r w:rsidRPr="00F442FB">
        <w:t>Минобрнауки</w:t>
      </w:r>
      <w:proofErr w:type="spellEnd"/>
      <w:r w:rsidRPr="00F442FB"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</w:t>
      </w:r>
      <w:r w:rsidR="000B41C9">
        <w:t xml:space="preserve"> </w:t>
      </w:r>
      <w:r w:rsidRPr="00F442FB">
        <w:t>общеобразовательным программам — образовательным программам начального общего, основного общего и среднего общего образования»</w:t>
      </w:r>
      <w:r w:rsidR="00F14DEA">
        <w:t>,</w:t>
      </w:r>
      <w:r w:rsidRPr="00F442FB">
        <w:t xml:space="preserve"> </w:t>
      </w:r>
      <w:r w:rsidR="000B41C9">
        <w:rPr>
          <w:color w:val="3C3C3C"/>
          <w:spacing w:val="2"/>
        </w:rPr>
        <w:t xml:space="preserve">постановления </w:t>
      </w:r>
      <w:r w:rsidR="000B41C9" w:rsidRPr="000B41C9">
        <w:rPr>
          <w:color w:val="3C3C3C"/>
          <w:spacing w:val="2"/>
        </w:rPr>
        <w:t>от 10 июля 2015 года N 26</w:t>
      </w:r>
      <w:r w:rsidR="000B41C9">
        <w:rPr>
          <w:color w:val="3C3C3C"/>
          <w:spacing w:val="2"/>
        </w:rPr>
        <w:t xml:space="preserve"> «</w:t>
      </w:r>
      <w:r w:rsidR="000B41C9" w:rsidRPr="000B41C9">
        <w:rPr>
          <w:color w:val="3C3C3C"/>
          <w:spacing w:val="2"/>
        </w:rPr>
        <w:t>Об утверждении СанПиН 2.4.2.3286-15 "Санитарно-эпидемиологические требования к условиям и организации обучения и воспитания</w:t>
      </w:r>
      <w:proofErr w:type="gramEnd"/>
      <w:r w:rsidR="000B41C9" w:rsidRPr="000B41C9">
        <w:rPr>
          <w:color w:val="3C3C3C"/>
          <w:spacing w:val="2"/>
        </w:rPr>
        <w:t xml:space="preserve"> </w:t>
      </w:r>
      <w:proofErr w:type="gramStart"/>
      <w:r w:rsidR="000B41C9" w:rsidRPr="000B41C9">
        <w:rPr>
          <w:color w:val="3C3C3C"/>
          <w:spacing w:val="2"/>
        </w:rPr>
        <w:t>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0B41C9">
        <w:rPr>
          <w:color w:val="3C3C3C"/>
          <w:spacing w:val="2"/>
        </w:rPr>
        <w:t xml:space="preserve">, </w:t>
      </w:r>
      <w:r w:rsidRPr="00F442FB">
        <w:t xml:space="preserve">приказа </w:t>
      </w:r>
      <w:proofErr w:type="spellStart"/>
      <w:r w:rsidRPr="00F442FB">
        <w:lastRenderedPageBreak/>
        <w:t>Минобрнауки</w:t>
      </w:r>
      <w:proofErr w:type="spellEnd"/>
      <w:r w:rsidRPr="00F442FB"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="00F14DEA">
        <w:t xml:space="preserve">приказа </w:t>
      </w:r>
      <w:proofErr w:type="spellStart"/>
      <w:r w:rsidR="00F14DEA">
        <w:t>Минобрнауки</w:t>
      </w:r>
      <w:proofErr w:type="spellEnd"/>
      <w:r w:rsidR="00F14DEA">
        <w:t xml:space="preserve"> РФ </w:t>
      </w:r>
      <w:r w:rsidRPr="00F442FB">
        <w:t>от 17 декабря 2010г. № 1 1897</w:t>
      </w:r>
      <w:r w:rsidR="00F14DEA">
        <w:t xml:space="preserve"> </w:t>
      </w:r>
      <w:r w:rsidRPr="00F442FB">
        <w:t>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End"/>
      <w:r w:rsidRPr="00F442FB">
        <w:t xml:space="preserve">», </w:t>
      </w:r>
      <w:r w:rsidR="003501EE" w:rsidRPr="00F442FB">
        <w:t xml:space="preserve">приказа </w:t>
      </w:r>
      <w:proofErr w:type="spellStart"/>
      <w:r w:rsidR="003501EE" w:rsidRPr="00F442FB">
        <w:t>Минобрнауки</w:t>
      </w:r>
      <w:proofErr w:type="spellEnd"/>
      <w:r w:rsidR="003501EE" w:rsidRPr="00F442FB">
        <w:t xml:space="preserve"> РФ от </w:t>
      </w:r>
      <w:r w:rsidR="003501EE">
        <w:t>19</w:t>
      </w:r>
      <w:r w:rsidR="003501EE" w:rsidRPr="00F442FB">
        <w:t xml:space="preserve"> декабря 20</w:t>
      </w:r>
      <w:r w:rsidR="003501EE">
        <w:t>14</w:t>
      </w:r>
      <w:r w:rsidR="003501EE" w:rsidRPr="00F442FB">
        <w:t xml:space="preserve"> г. № </w:t>
      </w:r>
      <w:r w:rsidR="003501EE">
        <w:t xml:space="preserve">1598 </w:t>
      </w:r>
      <w:r w:rsidR="003501EE" w:rsidRPr="00F442FB">
        <w:t>«Об утверждении федерального государственного образовательного стандарта начального общего образования</w:t>
      </w:r>
      <w:r w:rsidR="003501EE">
        <w:t xml:space="preserve"> обучающихся с ограниченными возможностями здоровья»</w:t>
      </w:r>
      <w:r w:rsidR="003501EE" w:rsidRPr="00F442FB">
        <w:t xml:space="preserve"> </w:t>
      </w:r>
      <w:r w:rsidRPr="00F442FB">
        <w:t>школа</w:t>
      </w:r>
      <w:r w:rsidR="003501EE">
        <w:t xml:space="preserve">-интернат </w:t>
      </w:r>
      <w:r w:rsidRPr="00F442FB">
        <w:t xml:space="preserve"> создаёт условия для реализации общеобразовательных </w:t>
      </w:r>
      <w:r w:rsidR="00F14DEA">
        <w:t xml:space="preserve">и адаптированных общеобразовательных </w:t>
      </w:r>
      <w:r w:rsidRPr="00F442FB">
        <w:t xml:space="preserve">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календарным учебным графиком. В процессе освоения общеобразовательных </w:t>
      </w:r>
      <w:r w:rsidR="00F14DEA">
        <w:t>и адаптированных общеобразовательных программ</w:t>
      </w:r>
      <w:r w:rsidRPr="00F442FB">
        <w:t xml:space="preserve"> учащимся предоставляются каникулы. Сроки начала и окончания каникул определяются в соответствии с календарным учебным графиком. Организация внеурочной деятельности в образовательном учреждении в соответствии с требованиями ФГОС НОО осуществляется в соответствии с письмом </w:t>
      </w:r>
      <w:proofErr w:type="spellStart"/>
      <w:r w:rsidRPr="00F442FB">
        <w:t>Минобрнауки</w:t>
      </w:r>
      <w:proofErr w:type="spellEnd"/>
      <w:r w:rsidRPr="00F442FB"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F442FB">
        <w:t>Минобрнауки</w:t>
      </w:r>
      <w:proofErr w:type="spellEnd"/>
      <w:r w:rsidRPr="00F442FB"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F442FB">
        <w:t>здоровьесберегающее</w:t>
      </w:r>
      <w:proofErr w:type="spellEnd"/>
      <w:r w:rsidRPr="00F442FB"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F442FB">
        <w:t>здоровьесберегающими</w:t>
      </w:r>
      <w:proofErr w:type="spellEnd"/>
      <w:r w:rsidRPr="00F442FB">
        <w:t xml:space="preserve"> технологиями в процессе обучения </w:t>
      </w:r>
      <w:r w:rsidR="00F14DEA">
        <w:t xml:space="preserve">и </w:t>
      </w:r>
      <w:r w:rsidRPr="00F442FB">
        <w:t xml:space="preserve">во внеурочное время; формирование представлений о ценности занятий физической культурой и спортом, </w:t>
      </w:r>
      <w:r w:rsidR="00F14DEA">
        <w:t xml:space="preserve">адаптивной физической культурой, </w:t>
      </w:r>
      <w:r w:rsidRPr="00F442FB">
        <w:t xml:space="preserve">понимания влияния этой деятельности на развитие личности человека, на процесс обучения и взрослую жизнь. На уроках физкультуры </w:t>
      </w:r>
      <w:r w:rsidR="00F14DEA">
        <w:t xml:space="preserve">и занятиях ЛФК </w:t>
      </w:r>
      <w:r w:rsidRPr="00F442FB">
        <w:t>предусмотрена оптимальная физическая нагрузка для учащихся различных групп здоровья, что находит отражение в учебной программе. В школе организована внеурочная деятельность спортивно-оздоровительной направленности: «</w:t>
      </w:r>
      <w:proofErr w:type="spellStart"/>
      <w:r w:rsidRPr="00F442FB">
        <w:t>Дартс</w:t>
      </w:r>
      <w:proofErr w:type="spellEnd"/>
      <w:r w:rsidRPr="00F442FB">
        <w:t>», «Теннис настольный»</w:t>
      </w:r>
      <w:r w:rsidR="00F14DEA">
        <w:t>, «Адаптивная физическая культура», «Адаптивные танцы»</w:t>
      </w:r>
      <w:r w:rsidRPr="00F442FB">
        <w:t xml:space="preserve">. </w:t>
      </w:r>
    </w:p>
    <w:p w:rsidR="009C54CE" w:rsidRDefault="009C54CE" w:rsidP="009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DEA" w:rsidRDefault="00F442FB" w:rsidP="009C5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Прохождение учащимися периодических медицинских осмотров и диспансеризации.</w:t>
      </w:r>
    </w:p>
    <w:p w:rsidR="009C54CE" w:rsidRDefault="00F442FB" w:rsidP="009C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2FB">
        <w:rPr>
          <w:rFonts w:ascii="Times New Roman" w:hAnsi="Times New Roman" w:cs="Times New Roman"/>
          <w:sz w:val="24"/>
          <w:szCs w:val="24"/>
        </w:rPr>
        <w:t>В соответствии со статьями 14, 54 и 97 Федерального закона от 21 ноября 2011 г. № 323- 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</w:t>
      </w:r>
      <w:r w:rsidR="009C54CE">
        <w:rPr>
          <w:rFonts w:ascii="Times New Roman" w:hAnsi="Times New Roman" w:cs="Times New Roman"/>
          <w:sz w:val="24"/>
          <w:szCs w:val="24"/>
        </w:rPr>
        <w:t xml:space="preserve"> период обучения в них» в школе-интернате </w:t>
      </w:r>
      <w:r w:rsidRPr="00F442FB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порядок и правила прохождения 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обучающи</w:t>
      </w:r>
      <w:r w:rsidR="009C54CE">
        <w:rPr>
          <w:rFonts w:ascii="Times New Roman" w:hAnsi="Times New Roman" w:cs="Times New Roman"/>
          <w:sz w:val="24"/>
          <w:szCs w:val="24"/>
        </w:rPr>
        <w:t>ми</w:t>
      </w:r>
      <w:r w:rsidRPr="00F442F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медицинских осмотров. </w:t>
      </w:r>
    </w:p>
    <w:p w:rsidR="000B41C9" w:rsidRDefault="000B41C9" w:rsidP="009C54C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54CE" w:rsidRDefault="00F442FB" w:rsidP="000B41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Система обеспечения безопасности учащихся во время пребывания в школе.</w:t>
      </w:r>
    </w:p>
    <w:p w:rsidR="009C54CE" w:rsidRDefault="00F442FB" w:rsidP="000B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Формируется и достигается комплексная безопасность школы</w:t>
      </w:r>
      <w:r w:rsidR="009C54CE">
        <w:rPr>
          <w:rFonts w:ascii="Times New Roman" w:hAnsi="Times New Roman" w:cs="Times New Roman"/>
          <w:sz w:val="24"/>
          <w:szCs w:val="24"/>
        </w:rPr>
        <w:t>-интерната</w:t>
      </w:r>
      <w:r w:rsidRPr="00F442FB">
        <w:rPr>
          <w:rFonts w:ascii="Times New Roman" w:hAnsi="Times New Roman" w:cs="Times New Roman"/>
          <w:sz w:val="24"/>
          <w:szCs w:val="24"/>
        </w:rPr>
        <w:t xml:space="preserve"> в процессе реализаций следующих направлений:</w:t>
      </w:r>
    </w:p>
    <w:p w:rsidR="009C54CE" w:rsidRDefault="00F442FB" w:rsidP="00F442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F442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42FB">
        <w:rPr>
          <w:rFonts w:ascii="Times New Roman" w:hAnsi="Times New Roman" w:cs="Times New Roman"/>
          <w:sz w:val="24"/>
          <w:szCs w:val="24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0B41C9" w:rsidRDefault="00F442FB" w:rsidP="009C5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 • работа по обеспечению охраны образовательного учреждения </w:t>
      </w:r>
    </w:p>
    <w:p w:rsidR="009C54CE" w:rsidRDefault="00F442FB" w:rsidP="000B4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Профилактика несчастных случаев 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с учащим</w:t>
      </w:r>
      <w:r w:rsidR="000B41C9">
        <w:rPr>
          <w:rFonts w:ascii="Times New Roman" w:hAnsi="Times New Roman" w:cs="Times New Roman"/>
          <w:sz w:val="24"/>
          <w:szCs w:val="24"/>
        </w:rPr>
        <w:t xml:space="preserve">ися во время пребывания в школе-интернате </w:t>
      </w:r>
      <w:r w:rsidRPr="00F442FB">
        <w:rPr>
          <w:rFonts w:ascii="Times New Roman" w:hAnsi="Times New Roman" w:cs="Times New Roman"/>
          <w:sz w:val="24"/>
          <w:szCs w:val="24"/>
        </w:rPr>
        <w:t>в соответствии с расписанием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B41C9" w:rsidRDefault="00F442FB" w:rsidP="000B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ведется 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42F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органом власти. </w:t>
      </w:r>
    </w:p>
    <w:p w:rsidR="000B41C9" w:rsidRDefault="000B41C9" w:rsidP="000B4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41C9" w:rsidRDefault="00F442FB" w:rsidP="000B4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>Проведение санитарно-</w:t>
      </w:r>
      <w:proofErr w:type="spellStart"/>
      <w:r w:rsidRPr="00F442FB">
        <w:rPr>
          <w:rFonts w:ascii="Times New Roman" w:hAnsi="Times New Roman" w:cs="Times New Roman"/>
          <w:sz w:val="24"/>
          <w:szCs w:val="24"/>
        </w:rPr>
        <w:t>противоэпидимиологических</w:t>
      </w:r>
      <w:proofErr w:type="spellEnd"/>
      <w:r w:rsidRPr="00F442FB"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мероприятий. </w:t>
      </w:r>
    </w:p>
    <w:p w:rsidR="00842763" w:rsidRPr="00F442FB" w:rsidRDefault="00F442FB" w:rsidP="000B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FB">
        <w:rPr>
          <w:rFonts w:ascii="Times New Roman" w:hAnsi="Times New Roman" w:cs="Times New Roman"/>
          <w:sz w:val="24"/>
          <w:szCs w:val="24"/>
        </w:rPr>
        <w:t xml:space="preserve">Данные мероприятия проводятся в соответствии </w:t>
      </w:r>
      <w:r w:rsidR="000B41C9">
        <w:rPr>
          <w:rFonts w:ascii="Times New Roman" w:hAnsi="Times New Roman" w:cs="Times New Roman"/>
          <w:sz w:val="24"/>
          <w:szCs w:val="24"/>
        </w:rPr>
        <w:t xml:space="preserve">с требованиями ФЗ от 30.03.1999 </w:t>
      </w:r>
      <w:r w:rsidRPr="00F442FB">
        <w:rPr>
          <w:rFonts w:ascii="Times New Roman" w:hAnsi="Times New Roman" w:cs="Times New Roman"/>
          <w:sz w:val="24"/>
          <w:szCs w:val="24"/>
        </w:rPr>
        <w:t>года №52-ФЗ « О санитарно-</w:t>
      </w:r>
      <w:proofErr w:type="spellStart"/>
      <w:r w:rsidRPr="00F442FB">
        <w:rPr>
          <w:rFonts w:ascii="Times New Roman" w:hAnsi="Times New Roman" w:cs="Times New Roman"/>
          <w:sz w:val="24"/>
          <w:szCs w:val="24"/>
        </w:rPr>
        <w:t>эпидимиологическом</w:t>
      </w:r>
      <w:proofErr w:type="spellEnd"/>
      <w:r w:rsidRPr="00F442FB">
        <w:rPr>
          <w:rFonts w:ascii="Times New Roman" w:hAnsi="Times New Roman" w:cs="Times New Roman"/>
          <w:sz w:val="24"/>
          <w:szCs w:val="24"/>
        </w:rPr>
        <w:t xml:space="preserve"> благополучии населения»</w:t>
      </w:r>
    </w:p>
    <w:sectPr w:rsidR="00842763" w:rsidRPr="00F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2"/>
    <w:rsid w:val="000B41C9"/>
    <w:rsid w:val="003501EE"/>
    <w:rsid w:val="00842763"/>
    <w:rsid w:val="008B0B4D"/>
    <w:rsid w:val="008E2722"/>
    <w:rsid w:val="009C54CE"/>
    <w:rsid w:val="00F14DEA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2018-03-26T07:12:00Z</dcterms:created>
  <dcterms:modified xsi:type="dcterms:W3CDTF">2018-03-26T07:12:00Z</dcterms:modified>
</cp:coreProperties>
</file>