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3" w:rsidRDefault="00D57363" w:rsidP="00D57363">
      <w:pPr>
        <w:pStyle w:val="a3"/>
        <w:spacing w:after="0" w:line="360" w:lineRule="auto"/>
        <w:jc w:val="center"/>
        <w:rPr>
          <w:sz w:val="20"/>
        </w:rPr>
      </w:pPr>
      <w:bookmarkStart w:id="0" w:name="bookmark0"/>
      <w:r>
        <w:rPr>
          <w:b/>
          <w:sz w:val="20"/>
        </w:rPr>
        <w:t>Муниципальное бюджетное общеобразовательное учреждение</w:t>
      </w:r>
    </w:p>
    <w:p w:rsidR="00D57363" w:rsidRDefault="00D57363" w:rsidP="00D57363">
      <w:pPr>
        <w:pStyle w:val="a3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D57363" w:rsidRDefault="00D57363" w:rsidP="00D57363">
      <w:pPr>
        <w:pStyle w:val="a3"/>
        <w:spacing w:after="0" w:line="360" w:lineRule="auto"/>
        <w:jc w:val="center"/>
        <w:rPr>
          <w:b/>
          <w:sz w:val="20"/>
        </w:rPr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D57363" w:rsidTr="00D57363">
        <w:trPr>
          <w:trHeight w:val="1033"/>
        </w:trPr>
        <w:tc>
          <w:tcPr>
            <w:tcW w:w="6836" w:type="dxa"/>
            <w:hideMark/>
          </w:tcPr>
          <w:p w:rsidR="00D57363" w:rsidRDefault="00D57363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t>Принято Педагогическим советом</w:t>
            </w:r>
          </w:p>
          <w:p w:rsidR="00D57363" w:rsidRDefault="00D57363">
            <w:pPr>
              <w:spacing w:line="360" w:lineRule="auto"/>
              <w:rPr>
                <w:rFonts w:eastAsiaTheme="minorHAnsi"/>
              </w:rPr>
            </w:pPr>
            <w:r>
              <w:t>Протокол № 1 от 30  августа 2016 г.</w:t>
            </w:r>
          </w:p>
          <w:p w:rsidR="00D57363" w:rsidRDefault="00D57363">
            <w:pPr>
              <w:spacing w:line="360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D57363" w:rsidRDefault="00D57363">
            <w:pPr>
              <w:spacing w:line="360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t>Утверждено</w:t>
            </w:r>
          </w:p>
          <w:p w:rsidR="00D57363" w:rsidRDefault="00D57363">
            <w:pPr>
              <w:spacing w:line="360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D57363" w:rsidRDefault="00D57363" w:rsidP="00D57363">
      <w:pPr>
        <w:spacing w:line="360" w:lineRule="auto"/>
        <w:rPr>
          <w:rFonts w:eastAsia="Arial Unicode MS"/>
          <w:color w:val="000000"/>
          <w:sz w:val="22"/>
          <w:szCs w:val="22"/>
          <w:lang w:eastAsia="en-US"/>
        </w:rPr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</w:pPr>
    </w:p>
    <w:p w:rsidR="00D57363" w:rsidRDefault="00D57363" w:rsidP="00D573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D57363" w:rsidRDefault="00D57363" w:rsidP="00D573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«Физическая культура»</w:t>
      </w:r>
    </w:p>
    <w:p w:rsidR="00D57363" w:rsidRDefault="00D57363" w:rsidP="00D573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3 класс</w:t>
      </w:r>
    </w:p>
    <w:p w:rsidR="00D57363" w:rsidRDefault="00D57363" w:rsidP="00D5736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ЗПР)</w:t>
      </w:r>
    </w:p>
    <w:p w:rsidR="00D57363" w:rsidRDefault="00D57363" w:rsidP="00D57363">
      <w:pPr>
        <w:spacing w:line="360" w:lineRule="auto"/>
        <w:jc w:val="center"/>
      </w:pPr>
    </w:p>
    <w:p w:rsidR="00D57363" w:rsidRDefault="00D57363" w:rsidP="00D57363">
      <w:pPr>
        <w:spacing w:line="360" w:lineRule="auto"/>
        <w:jc w:val="center"/>
      </w:pPr>
    </w:p>
    <w:p w:rsidR="00D57363" w:rsidRDefault="00D57363" w:rsidP="00D57363">
      <w:pPr>
        <w:spacing w:line="360" w:lineRule="auto"/>
        <w:jc w:val="right"/>
      </w:pPr>
    </w:p>
    <w:p w:rsidR="00D57363" w:rsidRDefault="00D57363" w:rsidP="00D57363">
      <w:pPr>
        <w:spacing w:line="360" w:lineRule="auto"/>
        <w:jc w:val="right"/>
      </w:pPr>
      <w:r>
        <w:t>Автор-составитель:</w:t>
      </w:r>
    </w:p>
    <w:p w:rsidR="00D57363" w:rsidRDefault="00D57363" w:rsidP="00D57363">
      <w:pPr>
        <w:jc w:val="right"/>
        <w:rPr>
          <w:b/>
          <w:bCs/>
          <w:sz w:val="32"/>
          <w:szCs w:val="32"/>
        </w:rPr>
      </w:pPr>
      <w:r>
        <w:t>Мерзлякова Н.И.</w:t>
      </w:r>
    </w:p>
    <w:bookmarkEnd w:id="0"/>
    <w:p w:rsidR="00D57363" w:rsidRDefault="00D57363" w:rsidP="00D57363">
      <w:pPr>
        <w:pStyle w:val="23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57363" w:rsidRDefault="00D57363" w:rsidP="0098569B">
      <w:pPr>
        <w:jc w:val="center"/>
        <w:rPr>
          <w:b/>
          <w:bCs/>
          <w:sz w:val="32"/>
          <w:szCs w:val="32"/>
        </w:rPr>
      </w:pPr>
    </w:p>
    <w:p w:rsidR="007E0211" w:rsidRDefault="007E0211" w:rsidP="00821F99">
      <w:pPr>
        <w:ind w:firstLine="720"/>
        <w:jc w:val="center"/>
        <w:rPr>
          <w:b/>
          <w:bCs/>
        </w:rPr>
      </w:pPr>
    </w:p>
    <w:p w:rsidR="007E0211" w:rsidRDefault="007E0211" w:rsidP="00821F99">
      <w:pPr>
        <w:ind w:firstLine="720"/>
        <w:jc w:val="center"/>
        <w:rPr>
          <w:b/>
          <w:bCs/>
        </w:rPr>
      </w:pPr>
    </w:p>
    <w:p w:rsidR="007E0211" w:rsidRDefault="007E0211" w:rsidP="00821F99">
      <w:pPr>
        <w:ind w:firstLine="720"/>
        <w:jc w:val="center"/>
        <w:rPr>
          <w:b/>
          <w:bCs/>
        </w:rPr>
      </w:pPr>
    </w:p>
    <w:p w:rsidR="00D57363" w:rsidRDefault="00D57363" w:rsidP="00821F99">
      <w:pPr>
        <w:jc w:val="center"/>
        <w:rPr>
          <w:b/>
        </w:rPr>
      </w:pPr>
    </w:p>
    <w:p w:rsidR="0030542C" w:rsidRPr="00821F99" w:rsidRDefault="0030542C" w:rsidP="00821F99">
      <w:pPr>
        <w:jc w:val="center"/>
        <w:rPr>
          <w:b/>
        </w:rPr>
      </w:pPr>
      <w:r w:rsidRPr="00821F99">
        <w:rPr>
          <w:b/>
        </w:rPr>
        <w:t>Пояснительная записка.</w:t>
      </w:r>
    </w:p>
    <w:p w:rsidR="0030542C" w:rsidRPr="00821F99" w:rsidRDefault="0030542C" w:rsidP="00821F99">
      <w:pPr>
        <w:autoSpaceDE w:val="0"/>
        <w:autoSpaceDN w:val="0"/>
        <w:adjustRightInd w:val="0"/>
        <w:ind w:right="-141" w:firstLine="708"/>
        <w:jc w:val="both"/>
        <w:rPr>
          <w:iCs/>
        </w:rPr>
      </w:pPr>
      <w:proofErr w:type="gramStart"/>
      <w:r w:rsidRPr="00821F99">
        <w:rPr>
          <w:iCs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 </w:t>
      </w:r>
      <w:r w:rsidRPr="00821F99">
        <w:rPr>
          <w:kern w:val="2"/>
        </w:rPr>
        <w:t>«Физическая культура»</w:t>
      </w:r>
      <w:r w:rsidRPr="00821F99">
        <w:rPr>
          <w:rStyle w:val="11"/>
          <w:rFonts w:ascii="Times New Roman" w:hAnsi="Times New Roman" w:cs="Times New Roman"/>
          <w:b/>
          <w:i/>
        </w:rPr>
        <w:t xml:space="preserve"> </w:t>
      </w:r>
      <w:r w:rsidRPr="00821F99">
        <w:rPr>
          <w:rStyle w:val="a6"/>
          <w:b/>
          <w:i w:val="0"/>
        </w:rPr>
        <w:t xml:space="preserve"> </w:t>
      </w:r>
      <w:r w:rsidRPr="00821F99">
        <w:rPr>
          <w:rStyle w:val="a6"/>
          <w:i w:val="0"/>
        </w:rPr>
        <w:t>В.И. Ляха, А.</w:t>
      </w:r>
      <w:proofErr w:type="gramEnd"/>
      <w:r w:rsidRPr="00821F99">
        <w:rPr>
          <w:rStyle w:val="a6"/>
          <w:i w:val="0"/>
        </w:rPr>
        <w:t xml:space="preserve">А. </w:t>
      </w:r>
      <w:proofErr w:type="spellStart"/>
      <w:r w:rsidRPr="00821F99">
        <w:rPr>
          <w:rStyle w:val="a6"/>
          <w:i w:val="0"/>
        </w:rPr>
        <w:t>Зданевича</w:t>
      </w:r>
      <w:proofErr w:type="spellEnd"/>
      <w:r w:rsidRPr="00821F99">
        <w:rPr>
          <w:rStyle w:val="a6"/>
          <w:i w:val="0"/>
        </w:rPr>
        <w:t>.</w:t>
      </w:r>
      <w:r w:rsidRPr="00821F99">
        <w:rPr>
          <w:kern w:val="2"/>
        </w:rPr>
        <w:t xml:space="preserve"> </w:t>
      </w:r>
      <w:r w:rsidRPr="00821F99">
        <w:rPr>
          <w:iCs/>
        </w:rPr>
        <w:t xml:space="preserve">М, «Просвещение», 2011 год. </w:t>
      </w:r>
      <w:r w:rsidRPr="00821F99"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821F99">
        <w:t>общеразвивающей</w:t>
      </w:r>
      <w:proofErr w:type="spellEnd"/>
      <w:r w:rsidRPr="00821F99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0542C" w:rsidRPr="00821F99" w:rsidRDefault="0030542C" w:rsidP="00821F99">
      <w:pPr>
        <w:ind w:firstLine="360"/>
        <w:rPr>
          <w:b/>
        </w:rPr>
      </w:pPr>
      <w:r w:rsidRPr="00821F99">
        <w:t xml:space="preserve">С учётом этих особенностей </w:t>
      </w:r>
      <w:r w:rsidRPr="00821F99">
        <w:rPr>
          <w:b/>
        </w:rPr>
        <w:t>целью</w:t>
      </w:r>
      <w:r w:rsidRPr="00821F99"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821F99">
        <w:rPr>
          <w:b/>
        </w:rPr>
        <w:t>задач:</w:t>
      </w:r>
    </w:p>
    <w:p w:rsidR="0030542C" w:rsidRPr="00821F99" w:rsidRDefault="0030542C" w:rsidP="00821F99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 xml:space="preserve">совершенствование жизненно важных навыков и умений в ходьбе, прыжках, </w:t>
      </w:r>
      <w:proofErr w:type="gramStart"/>
      <w:r w:rsidRPr="00821F99">
        <w:rPr>
          <w:color w:val="000000"/>
        </w:rPr>
        <w:t>сазаньи</w:t>
      </w:r>
      <w:proofErr w:type="gramEnd"/>
      <w:r w:rsidRPr="00821F99">
        <w:rPr>
          <w:color w:val="000000"/>
        </w:rPr>
        <w:t>, метании;</w:t>
      </w:r>
    </w:p>
    <w:p w:rsidR="0030542C" w:rsidRPr="00821F99" w:rsidRDefault="0030542C" w:rsidP="00821F99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0542C" w:rsidRPr="00821F99" w:rsidRDefault="0030542C" w:rsidP="00821F99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30542C" w:rsidRPr="00821F99" w:rsidRDefault="0030542C" w:rsidP="00821F99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0542C" w:rsidRPr="00821F99" w:rsidRDefault="0030542C" w:rsidP="00821F99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821F99">
        <w:rPr>
          <w:color w:val="000000"/>
        </w:rPr>
        <w:t>физминутками</w:t>
      </w:r>
      <w:proofErr w:type="spellEnd"/>
      <w:r w:rsidRPr="00821F99">
        <w:rPr>
          <w:color w:val="000000"/>
        </w:rPr>
        <w:t xml:space="preserve"> и подвижными играми;</w:t>
      </w:r>
    </w:p>
    <w:p w:rsidR="0030542C" w:rsidRPr="00821F99" w:rsidRDefault="0030542C" w:rsidP="00821F99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 xml:space="preserve">обучение простейшим способам </w:t>
      </w:r>
      <w:proofErr w:type="gramStart"/>
      <w:r w:rsidRPr="00821F99">
        <w:rPr>
          <w:color w:val="000000"/>
        </w:rPr>
        <w:t>контроля за</w:t>
      </w:r>
      <w:proofErr w:type="gramEnd"/>
      <w:r w:rsidRPr="00821F99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0542C" w:rsidRPr="00821F99" w:rsidRDefault="0030542C" w:rsidP="00821F99">
      <w:pPr>
        <w:shd w:val="clear" w:color="auto" w:fill="FFFFFF"/>
        <w:ind w:firstLine="360"/>
        <w:jc w:val="both"/>
        <w:rPr>
          <w:color w:val="000000"/>
        </w:rPr>
      </w:pPr>
      <w:r w:rsidRPr="00821F99"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0542C" w:rsidRPr="00821F99" w:rsidRDefault="0030542C" w:rsidP="00821F99">
      <w:pPr>
        <w:jc w:val="center"/>
        <w:rPr>
          <w:b/>
        </w:rPr>
      </w:pPr>
      <w:r w:rsidRPr="00821F99">
        <w:rPr>
          <w:b/>
        </w:rPr>
        <w:t>Общая характеристика учебного предмета.</w:t>
      </w:r>
    </w:p>
    <w:p w:rsidR="0030542C" w:rsidRPr="00821F99" w:rsidRDefault="0030542C" w:rsidP="00821F99">
      <w:p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Предлагаемая программа характеризуется направленностью:</w:t>
      </w:r>
    </w:p>
    <w:p w:rsidR="0030542C" w:rsidRPr="00821F99" w:rsidRDefault="0030542C" w:rsidP="00821F9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0542C" w:rsidRPr="00821F99" w:rsidRDefault="0030542C" w:rsidP="00821F9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0542C" w:rsidRPr="00821F99" w:rsidRDefault="0030542C" w:rsidP="00821F9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821F99">
        <w:rPr>
          <w:color w:val="000000"/>
        </w:rPr>
        <w:t>к</w:t>
      </w:r>
      <w:proofErr w:type="gramEnd"/>
      <w:r w:rsidRPr="00821F99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0542C" w:rsidRPr="00821F99" w:rsidRDefault="0030542C" w:rsidP="00821F9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lastRenderedPageBreak/>
        <w:t xml:space="preserve">на достижение </w:t>
      </w:r>
      <w:proofErr w:type="spellStart"/>
      <w:r w:rsidRPr="00821F99">
        <w:rPr>
          <w:color w:val="000000"/>
        </w:rPr>
        <w:t>межпредметных</w:t>
      </w:r>
      <w:proofErr w:type="spellEnd"/>
      <w:r w:rsidRPr="00821F99">
        <w:rPr>
          <w:color w:val="000000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0542C" w:rsidRPr="00821F99" w:rsidRDefault="0030542C" w:rsidP="00821F9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21F99">
        <w:rPr>
          <w:color w:val="000000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0542C" w:rsidRPr="00821F99" w:rsidRDefault="0030542C" w:rsidP="00821F99">
      <w:pPr>
        <w:shd w:val="clear" w:color="auto" w:fill="FFFFFF"/>
        <w:ind w:firstLine="720"/>
        <w:jc w:val="both"/>
        <w:rPr>
          <w:color w:val="000000"/>
        </w:rPr>
      </w:pPr>
      <w:r w:rsidRPr="00821F99"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0542C" w:rsidRPr="00821F99" w:rsidRDefault="0030542C" w:rsidP="00821F99">
      <w:pPr>
        <w:shd w:val="clear" w:color="auto" w:fill="FFFFFF"/>
        <w:ind w:firstLine="720"/>
        <w:jc w:val="both"/>
        <w:rPr>
          <w:color w:val="000000"/>
        </w:rPr>
      </w:pPr>
      <w:r w:rsidRPr="00821F99"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0542C" w:rsidRPr="00821F99" w:rsidRDefault="0030542C" w:rsidP="00821F99">
      <w:pPr>
        <w:shd w:val="clear" w:color="auto" w:fill="FFFFFF"/>
        <w:ind w:firstLine="720"/>
        <w:jc w:val="both"/>
        <w:rPr>
          <w:color w:val="000000"/>
        </w:rPr>
      </w:pPr>
      <w:r w:rsidRPr="00821F99">
        <w:rPr>
          <w:color w:val="000000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21F99">
        <w:rPr>
          <w:color w:val="000000"/>
        </w:rPr>
        <w:t>контроля за</w:t>
      </w:r>
      <w:proofErr w:type="gramEnd"/>
      <w:r w:rsidRPr="00821F99">
        <w:rPr>
          <w:color w:val="000000"/>
        </w:rPr>
        <w:t xml:space="preserve"> физическим развитием и физической подготовленностью учащихся.</w:t>
      </w:r>
    </w:p>
    <w:p w:rsidR="0030542C" w:rsidRPr="00821F99" w:rsidRDefault="0030542C" w:rsidP="00821F99">
      <w:pPr>
        <w:shd w:val="clear" w:color="auto" w:fill="FFFFFF"/>
        <w:ind w:firstLine="720"/>
        <w:jc w:val="both"/>
        <w:rPr>
          <w:color w:val="000000"/>
        </w:rPr>
      </w:pPr>
      <w:r w:rsidRPr="00821F99">
        <w:rPr>
          <w:color w:val="000000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821F99">
        <w:rPr>
          <w:color w:val="000000"/>
        </w:rPr>
        <w:t>общеразвивающих</w:t>
      </w:r>
      <w:proofErr w:type="spellEnd"/>
      <w:r w:rsidRPr="00821F99">
        <w:rPr>
          <w:color w:val="000000"/>
        </w:rPr>
        <w:t xml:space="preserve"> упражнений с различной функциональной направленностью.</w:t>
      </w:r>
    </w:p>
    <w:p w:rsidR="0030542C" w:rsidRPr="00821F99" w:rsidRDefault="0030542C" w:rsidP="00821F99">
      <w:pPr>
        <w:rPr>
          <w:b/>
        </w:rPr>
      </w:pPr>
    </w:p>
    <w:p w:rsidR="0030542C" w:rsidRPr="00821F99" w:rsidRDefault="0030542C" w:rsidP="00821F99">
      <w:pPr>
        <w:jc w:val="center"/>
        <w:rPr>
          <w:b/>
        </w:rPr>
      </w:pPr>
      <w:r w:rsidRPr="00821F99">
        <w:rPr>
          <w:b/>
        </w:rPr>
        <w:t>Место предмета в учебном плане.</w:t>
      </w:r>
    </w:p>
    <w:p w:rsidR="00D07D78" w:rsidRDefault="0030542C" w:rsidP="00821F99">
      <w:pPr>
        <w:shd w:val="clear" w:color="auto" w:fill="FFFFFF"/>
        <w:ind w:firstLine="708"/>
        <w:rPr>
          <w:color w:val="000000"/>
        </w:rPr>
      </w:pPr>
      <w:r w:rsidRPr="00821F99">
        <w:rPr>
          <w:color w:val="000000"/>
        </w:rPr>
        <w:t>В соответствии с Федеральным базисным учебным планом курс «Физическая культура» изучается с 1 по 4 класс</w:t>
      </w:r>
      <w:proofErr w:type="gramStart"/>
      <w:r w:rsidRPr="00821F99">
        <w:rPr>
          <w:color w:val="000000"/>
        </w:rPr>
        <w:t xml:space="preserve"> </w:t>
      </w:r>
      <w:r w:rsidR="00D07D78">
        <w:rPr>
          <w:color w:val="000000"/>
        </w:rPr>
        <w:t>.</w:t>
      </w:r>
      <w:proofErr w:type="gramEnd"/>
      <w:r w:rsidR="00D07D78">
        <w:rPr>
          <w:color w:val="000000"/>
        </w:rPr>
        <w:t xml:space="preserve"> </w:t>
      </w:r>
    </w:p>
    <w:p w:rsidR="0030542C" w:rsidRPr="00D07D78" w:rsidRDefault="00D07D78" w:rsidP="00821F99">
      <w:pPr>
        <w:shd w:val="clear" w:color="auto" w:fill="FFFFFF"/>
        <w:ind w:firstLine="708"/>
        <w:rPr>
          <w:b/>
        </w:rPr>
      </w:pPr>
      <w:r w:rsidRPr="00D07D78">
        <w:rPr>
          <w:b/>
          <w:color w:val="000000"/>
        </w:rPr>
        <w:t xml:space="preserve">3 класс -3 часа в неделю </w:t>
      </w:r>
      <w:proofErr w:type="gramStart"/>
      <w:r w:rsidRPr="00D07D78">
        <w:rPr>
          <w:b/>
          <w:color w:val="000000"/>
        </w:rPr>
        <w:t xml:space="preserve">( </w:t>
      </w:r>
      <w:proofErr w:type="gramEnd"/>
      <w:r w:rsidRPr="00D07D78">
        <w:rPr>
          <w:b/>
          <w:color w:val="000000"/>
        </w:rPr>
        <w:t>102 часа)</w:t>
      </w:r>
    </w:p>
    <w:p w:rsidR="0030542C" w:rsidRPr="00821F99" w:rsidRDefault="0030542C" w:rsidP="00821F99">
      <w:pPr>
        <w:jc w:val="center"/>
        <w:rPr>
          <w:b/>
        </w:rPr>
      </w:pPr>
      <w:r w:rsidRPr="00821F99">
        <w:rPr>
          <w:b/>
        </w:rPr>
        <w:t>Ценностные ориентиры содержания учебного предмета.</w:t>
      </w:r>
    </w:p>
    <w:p w:rsidR="0030542C" w:rsidRPr="00821F99" w:rsidRDefault="0030542C" w:rsidP="00821F99">
      <w:pPr>
        <w:ind w:firstLine="708"/>
      </w:pPr>
      <w:r w:rsidRPr="00821F99"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0542C" w:rsidRPr="00821F99" w:rsidRDefault="0030542C" w:rsidP="00821F99">
      <w:r w:rsidRPr="00821F99">
        <w:t>Универсальными компетенциями учащихся на этапе начального образования по физической культуре являются:</w:t>
      </w:r>
    </w:p>
    <w:p w:rsidR="0030542C" w:rsidRPr="00821F99" w:rsidRDefault="0030542C" w:rsidP="00821F99">
      <w:r w:rsidRPr="00821F99">
        <w:t>— умения организовывать собственную деятельность, выбирать и использовать средства для достижения её цели;</w:t>
      </w:r>
    </w:p>
    <w:p w:rsidR="0030542C" w:rsidRPr="00821F99" w:rsidRDefault="0030542C" w:rsidP="00821F99">
      <w:r w:rsidRPr="00821F99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0542C" w:rsidRPr="00821F99" w:rsidRDefault="0030542C" w:rsidP="00821F99">
      <w:r w:rsidRPr="00821F99"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0542C" w:rsidRPr="00821F99" w:rsidRDefault="0030542C" w:rsidP="00821F99">
      <w:r w:rsidRPr="00821F99"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0542C" w:rsidRPr="00821F99" w:rsidRDefault="0030542C" w:rsidP="00821F99">
      <w:pPr>
        <w:rPr>
          <w:b/>
        </w:rPr>
      </w:pPr>
    </w:p>
    <w:p w:rsidR="0030542C" w:rsidRPr="00821F99" w:rsidRDefault="0030542C" w:rsidP="00821F99">
      <w:pPr>
        <w:jc w:val="center"/>
        <w:rPr>
          <w:b/>
        </w:rPr>
      </w:pPr>
      <w:r w:rsidRPr="00821F99">
        <w:rPr>
          <w:b/>
        </w:rPr>
        <w:t>Результаты освоения предмета «Физическая культура».</w:t>
      </w:r>
    </w:p>
    <w:p w:rsidR="0030542C" w:rsidRPr="00821F99" w:rsidRDefault="0030542C" w:rsidP="00821F99">
      <w:pPr>
        <w:rPr>
          <w:b/>
          <w:i/>
        </w:rPr>
      </w:pPr>
    </w:p>
    <w:p w:rsidR="0030542C" w:rsidRPr="00821F99" w:rsidRDefault="0030542C" w:rsidP="00821F99">
      <w:pPr>
        <w:rPr>
          <w:b/>
          <w:i/>
        </w:rPr>
      </w:pPr>
      <w:r w:rsidRPr="00821F99">
        <w:rPr>
          <w:b/>
          <w:i/>
        </w:rPr>
        <w:t>Личностные результаты:</w:t>
      </w:r>
    </w:p>
    <w:p w:rsidR="0030542C" w:rsidRPr="00821F99" w:rsidRDefault="0030542C" w:rsidP="00821F99">
      <w:r w:rsidRPr="00821F99"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0542C" w:rsidRPr="00821F99" w:rsidRDefault="0030542C" w:rsidP="00821F99">
      <w:r w:rsidRPr="00821F99"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30542C" w:rsidRPr="00821F99" w:rsidRDefault="0030542C" w:rsidP="00821F99">
      <w:r w:rsidRPr="00821F99">
        <w:t>• проявление дисциплинированности, трудолюбие и упорство в достижении поставленных целей;</w:t>
      </w:r>
    </w:p>
    <w:p w:rsidR="0030542C" w:rsidRPr="00821F99" w:rsidRDefault="0030542C" w:rsidP="00821F99">
      <w:r w:rsidRPr="00821F99">
        <w:t xml:space="preserve">• оказание бескорыстной помощи своим сверстникам, нахождение с ними общего языка и общих интересов. </w:t>
      </w:r>
    </w:p>
    <w:p w:rsidR="0030542C" w:rsidRPr="00821F99" w:rsidRDefault="0030542C" w:rsidP="00821F99">
      <w:pPr>
        <w:rPr>
          <w:b/>
          <w:i/>
        </w:rPr>
      </w:pPr>
    </w:p>
    <w:p w:rsidR="0030542C" w:rsidRPr="00821F99" w:rsidRDefault="0030542C" w:rsidP="00821F99">
      <w:pPr>
        <w:rPr>
          <w:b/>
          <w:i/>
        </w:rPr>
      </w:pPr>
      <w:proofErr w:type="spellStart"/>
      <w:r w:rsidRPr="00821F99">
        <w:rPr>
          <w:b/>
          <w:i/>
        </w:rPr>
        <w:t>Метапредметные</w:t>
      </w:r>
      <w:proofErr w:type="spellEnd"/>
      <w:r w:rsidRPr="00821F99">
        <w:rPr>
          <w:b/>
          <w:i/>
        </w:rPr>
        <w:t xml:space="preserve"> результаты:</w:t>
      </w:r>
    </w:p>
    <w:p w:rsidR="0030542C" w:rsidRPr="00821F99" w:rsidRDefault="0030542C" w:rsidP="00821F99">
      <w:r w:rsidRPr="00821F99"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30542C" w:rsidRPr="00821F99" w:rsidRDefault="0030542C" w:rsidP="00821F99">
      <w:r w:rsidRPr="00821F99">
        <w:t>• обнаружение ошибок при выполнении учебных заданий, отбор способов их исправления;</w:t>
      </w:r>
    </w:p>
    <w:p w:rsidR="0030542C" w:rsidRPr="00821F99" w:rsidRDefault="0030542C" w:rsidP="00821F99">
      <w:r w:rsidRPr="00821F99">
        <w:t>• общение и взаимодействие со сверстниками на принципах взаимоуважения и взаимопомощи, дружбы и толерантности;</w:t>
      </w:r>
    </w:p>
    <w:p w:rsidR="0030542C" w:rsidRPr="00821F99" w:rsidRDefault="0030542C" w:rsidP="00821F99">
      <w:r w:rsidRPr="00821F99">
        <w:t>• обеспечение защиты и сохранности природы во время активного отдыха и занятий физической культурой;</w:t>
      </w:r>
    </w:p>
    <w:p w:rsidR="0030542C" w:rsidRPr="00821F99" w:rsidRDefault="0030542C" w:rsidP="00821F99">
      <w:r w:rsidRPr="00821F99"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0542C" w:rsidRPr="00821F99" w:rsidRDefault="0030542C" w:rsidP="00821F99">
      <w:r w:rsidRPr="00821F99">
        <w:t>• планирование собственной деятельности, распределение нагрузки и организация отдыха в процессе её выполнения;</w:t>
      </w:r>
    </w:p>
    <w:p w:rsidR="0030542C" w:rsidRPr="00821F99" w:rsidRDefault="0030542C" w:rsidP="00821F99">
      <w:r w:rsidRPr="00821F99">
        <w:t>• анализ и объективная оценка результатов собственного труда, поиск возможностей и способов их улучшения;</w:t>
      </w:r>
    </w:p>
    <w:p w:rsidR="0030542C" w:rsidRPr="00821F99" w:rsidRDefault="0030542C" w:rsidP="00821F99">
      <w:r w:rsidRPr="00821F99">
        <w:t>• видение красоты движений, выделение и обоснование эстетических признаков в движениях и передвижениях человека;</w:t>
      </w:r>
    </w:p>
    <w:p w:rsidR="0030542C" w:rsidRPr="00821F99" w:rsidRDefault="0030542C" w:rsidP="00821F99">
      <w:r w:rsidRPr="00821F99">
        <w:t>• оценка красоты телосложения и осанки, сравнение их с эталонными образцами;</w:t>
      </w:r>
    </w:p>
    <w:p w:rsidR="0030542C" w:rsidRPr="00821F99" w:rsidRDefault="0030542C" w:rsidP="00821F99">
      <w:r w:rsidRPr="00821F99">
        <w:t>• управление эмоциями при общении со сверстниками, взрослыми, хладнокровие, сдержанность, рассудительность;</w:t>
      </w:r>
    </w:p>
    <w:p w:rsidR="0030542C" w:rsidRPr="00821F99" w:rsidRDefault="0030542C" w:rsidP="00821F99">
      <w:r w:rsidRPr="00821F99">
        <w:t>• технически правильное выполнение двигательной</w:t>
      </w:r>
      <w:proofErr w:type="gramStart"/>
      <w:r w:rsidRPr="00821F99">
        <w:t xml:space="preserve"> .</w:t>
      </w:r>
      <w:proofErr w:type="gramEnd"/>
      <w:r w:rsidRPr="00821F99">
        <w:t xml:space="preserve"> действий из базовых видов спорта, использование их в игровой и соревновательной деятельности.</w:t>
      </w:r>
    </w:p>
    <w:p w:rsidR="0030542C" w:rsidRPr="00821F99" w:rsidRDefault="0030542C" w:rsidP="00821F99"/>
    <w:p w:rsidR="0030542C" w:rsidRPr="00821F99" w:rsidRDefault="0030542C" w:rsidP="00821F99">
      <w:pPr>
        <w:rPr>
          <w:b/>
          <w:i/>
        </w:rPr>
      </w:pPr>
      <w:r w:rsidRPr="00821F99">
        <w:rPr>
          <w:b/>
          <w:i/>
        </w:rPr>
        <w:t>Предметные результаты:</w:t>
      </w:r>
    </w:p>
    <w:p w:rsidR="0030542C" w:rsidRPr="00821F99" w:rsidRDefault="0030542C" w:rsidP="00821F99">
      <w:r w:rsidRPr="00821F99">
        <w:t xml:space="preserve">• планирование занятий физическими упражнениями </w:t>
      </w:r>
    </w:p>
    <w:p w:rsidR="0030542C" w:rsidRPr="00821F99" w:rsidRDefault="0030542C" w:rsidP="00821F99">
      <w:proofErr w:type="gramStart"/>
      <w:r w:rsidRPr="00821F99">
        <w:t>режиме</w:t>
      </w:r>
      <w:proofErr w:type="gramEnd"/>
      <w:r w:rsidRPr="00821F99">
        <w:t xml:space="preserve"> дня, организация отдыха и досуга с использование средств физической культуры;</w:t>
      </w:r>
    </w:p>
    <w:p w:rsidR="0030542C" w:rsidRPr="00821F99" w:rsidRDefault="0030542C" w:rsidP="00821F99">
      <w:r w:rsidRPr="00821F99"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0542C" w:rsidRPr="00821F99" w:rsidRDefault="0030542C" w:rsidP="00821F99">
      <w:r w:rsidRPr="00821F99"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0542C" w:rsidRPr="00821F99" w:rsidRDefault="0030542C" w:rsidP="00821F99">
      <w:r w:rsidRPr="00821F99"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0542C" w:rsidRPr="00821F99" w:rsidRDefault="0030542C" w:rsidP="00821F99">
      <w:r w:rsidRPr="00821F99">
        <w:t>• оказание посильной помощи и моральной поддержкам</w:t>
      </w:r>
    </w:p>
    <w:p w:rsidR="0030542C" w:rsidRPr="00821F99" w:rsidRDefault="0030542C" w:rsidP="00821F99">
      <w:r w:rsidRPr="00821F99">
        <w:t xml:space="preserve">сверстникам при выполнении учебных заданий, </w:t>
      </w:r>
      <w:proofErr w:type="spellStart"/>
      <w:r w:rsidRPr="00821F99">
        <w:t>доброжелтельное</w:t>
      </w:r>
      <w:proofErr w:type="spellEnd"/>
      <w:r w:rsidRPr="00821F99">
        <w:t xml:space="preserve"> и уважительное отношение при объяснении ошибки способов их устранения;</w:t>
      </w:r>
    </w:p>
    <w:p w:rsidR="0030542C" w:rsidRPr="00821F99" w:rsidRDefault="0030542C" w:rsidP="00821F99">
      <w:r w:rsidRPr="00821F99"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30542C" w:rsidRPr="00821F99" w:rsidRDefault="0030542C" w:rsidP="00821F99">
      <w:r w:rsidRPr="00821F99">
        <w:t>• бережное обращение с инвентарём и оборудованием, соблюдение требований техники безопасности</w:t>
      </w:r>
      <w:proofErr w:type="gramStart"/>
      <w:r w:rsidRPr="00821F99">
        <w:t xml:space="preserve"> ;</w:t>
      </w:r>
      <w:proofErr w:type="gramEnd"/>
    </w:p>
    <w:p w:rsidR="0030542C" w:rsidRPr="00821F99" w:rsidRDefault="0030542C" w:rsidP="00821F99">
      <w:r w:rsidRPr="00821F99"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0542C" w:rsidRPr="00821F99" w:rsidRDefault="0030542C" w:rsidP="00821F99">
      <w:r w:rsidRPr="00821F99">
        <w:lastRenderedPageBreak/>
        <w:t>• характеристика физической нагрузки по показателю ча</w:t>
      </w:r>
      <w:proofErr w:type="gramStart"/>
      <w:r w:rsidRPr="00821F99">
        <w:t>с-</w:t>
      </w:r>
      <w:proofErr w:type="gramEnd"/>
      <w:r w:rsidRPr="00821F99">
        <w:t xml:space="preserve"> игры пульса, регулирование её напряжённости во время занятий по развитию физических качеств;</w:t>
      </w:r>
    </w:p>
    <w:p w:rsidR="0030542C" w:rsidRPr="00821F99" w:rsidRDefault="0030542C" w:rsidP="00821F99">
      <w:r w:rsidRPr="00821F99">
        <w:t>• взаимодействие со сверстниками по правилам проведения подвижных игр и соревнований;</w:t>
      </w:r>
    </w:p>
    <w:p w:rsidR="0030542C" w:rsidRPr="00821F99" w:rsidRDefault="0030542C" w:rsidP="00821F99">
      <w:r w:rsidRPr="00821F99"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30542C" w:rsidRPr="00821F99" w:rsidRDefault="0030542C" w:rsidP="00821F99">
      <w:r w:rsidRPr="00821F99">
        <w:t xml:space="preserve">• подача строевых команд, подсчёт при выполнении </w:t>
      </w:r>
      <w:proofErr w:type="spellStart"/>
      <w:r w:rsidRPr="00821F99">
        <w:t>общеразвивающих</w:t>
      </w:r>
      <w:proofErr w:type="spellEnd"/>
      <w:r w:rsidRPr="00821F99">
        <w:t xml:space="preserve"> упражнений;</w:t>
      </w:r>
    </w:p>
    <w:p w:rsidR="0030542C" w:rsidRPr="00821F99" w:rsidRDefault="0030542C" w:rsidP="00821F99">
      <w:r w:rsidRPr="00821F99"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0542C" w:rsidRPr="00821F99" w:rsidRDefault="0030542C" w:rsidP="00821F99">
      <w:r w:rsidRPr="00821F99">
        <w:t xml:space="preserve">• выполнение акробатических и гимнастических комбинаций на высоком </w:t>
      </w:r>
      <w:proofErr w:type="gramStart"/>
      <w:r w:rsidRPr="00821F99">
        <w:t>техничном уровне</w:t>
      </w:r>
      <w:proofErr w:type="gramEnd"/>
      <w:r w:rsidRPr="00821F99">
        <w:t>, характеристика признаков техничного исполнения;</w:t>
      </w:r>
    </w:p>
    <w:p w:rsidR="0030542C" w:rsidRPr="00821F99" w:rsidRDefault="0030542C" w:rsidP="00821F99">
      <w:r w:rsidRPr="00821F99">
        <w:t xml:space="preserve">• выполнение технических действий из базовых видов спорта, применение их в </w:t>
      </w:r>
      <w:proofErr w:type="gramStart"/>
      <w:r w:rsidRPr="00821F99">
        <w:t>игровой</w:t>
      </w:r>
      <w:proofErr w:type="gramEnd"/>
      <w:r w:rsidRPr="00821F99">
        <w:t xml:space="preserve"> и соревновательной деятельной гости;</w:t>
      </w:r>
    </w:p>
    <w:p w:rsidR="0030542C" w:rsidRPr="00821F99" w:rsidRDefault="0030542C" w:rsidP="00821F99">
      <w:r w:rsidRPr="00821F99">
        <w:t>• выполнение жизненно важных двигательных навыков и умений различными способами, в различных условиях.</w:t>
      </w:r>
    </w:p>
    <w:p w:rsidR="0030542C" w:rsidRPr="00821F99" w:rsidRDefault="0030542C" w:rsidP="00821F99"/>
    <w:p w:rsidR="0030542C" w:rsidRPr="00821F99" w:rsidRDefault="00D07D78" w:rsidP="00821F99">
      <w:pPr>
        <w:jc w:val="center"/>
        <w:rPr>
          <w:b/>
        </w:rPr>
      </w:pPr>
      <w:r>
        <w:rPr>
          <w:b/>
        </w:rPr>
        <w:t>3 класс (102</w:t>
      </w:r>
      <w:r w:rsidR="0030542C" w:rsidRPr="00821F99">
        <w:rPr>
          <w:b/>
        </w:rPr>
        <w:t xml:space="preserve"> часов).</w:t>
      </w:r>
    </w:p>
    <w:p w:rsidR="0030542C" w:rsidRPr="00821F99" w:rsidRDefault="0030542C" w:rsidP="00821F99">
      <w:pPr>
        <w:jc w:val="center"/>
        <w:rPr>
          <w:b/>
        </w:rPr>
      </w:pPr>
      <w:r w:rsidRPr="00821F99">
        <w:rPr>
          <w:b/>
        </w:rPr>
        <w:t>Знания о физиче</w:t>
      </w:r>
      <w:r w:rsidR="00D07D78">
        <w:rPr>
          <w:b/>
        </w:rPr>
        <w:t>ской культуре (5</w:t>
      </w:r>
      <w:r w:rsidRPr="00821F99">
        <w:rPr>
          <w:b/>
        </w:rPr>
        <w:t xml:space="preserve"> часа).</w:t>
      </w:r>
    </w:p>
    <w:p w:rsidR="0030542C" w:rsidRPr="00821F99" w:rsidRDefault="0030542C" w:rsidP="00821F99">
      <w:pPr>
        <w:ind w:firstLine="720"/>
        <w:jc w:val="both"/>
      </w:pPr>
      <w:r w:rsidRPr="00821F99"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821F99">
        <w:t>общеразвивающие</w:t>
      </w:r>
      <w:proofErr w:type="spellEnd"/>
      <w:r w:rsidRPr="00821F99"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0542C" w:rsidRPr="00821F99" w:rsidRDefault="0030542C" w:rsidP="00821F99">
      <w:pPr>
        <w:ind w:firstLine="720"/>
        <w:jc w:val="center"/>
      </w:pPr>
      <w:r w:rsidRPr="00821F99">
        <w:rPr>
          <w:b/>
        </w:rPr>
        <w:t>Способ</w:t>
      </w:r>
      <w:r w:rsidR="00D07D78">
        <w:rPr>
          <w:b/>
        </w:rPr>
        <w:t>ы физкультурной деятельности (5</w:t>
      </w:r>
      <w:r w:rsidRPr="00821F99">
        <w:rPr>
          <w:b/>
        </w:rPr>
        <w:t>часа).</w:t>
      </w:r>
    </w:p>
    <w:p w:rsidR="0030542C" w:rsidRPr="00821F99" w:rsidRDefault="0030542C" w:rsidP="00821F99">
      <w:pPr>
        <w:ind w:firstLine="720"/>
        <w:jc w:val="both"/>
      </w:pPr>
      <w:r w:rsidRPr="00821F99">
        <w:t xml:space="preserve">Освоение комплексов </w:t>
      </w:r>
      <w:proofErr w:type="spellStart"/>
      <w:r w:rsidRPr="00821F99">
        <w:t>общеразвивающих</w:t>
      </w:r>
      <w:proofErr w:type="spellEnd"/>
      <w:r w:rsidRPr="00821F99"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0542C" w:rsidRPr="00821F99" w:rsidRDefault="00D07D78" w:rsidP="00821F99">
      <w:pPr>
        <w:jc w:val="center"/>
        <w:rPr>
          <w:b/>
        </w:rPr>
      </w:pPr>
      <w:r>
        <w:rPr>
          <w:b/>
        </w:rPr>
        <w:t>Физическое совершенствование (92</w:t>
      </w:r>
      <w:r w:rsidR="0030542C" w:rsidRPr="00821F99">
        <w:rPr>
          <w:b/>
        </w:rPr>
        <w:t xml:space="preserve"> часа)</w:t>
      </w:r>
    </w:p>
    <w:p w:rsidR="0030542C" w:rsidRPr="00821F99" w:rsidRDefault="0030542C" w:rsidP="00821F99">
      <w:pPr>
        <w:rPr>
          <w:b/>
          <w:i/>
        </w:rPr>
      </w:pPr>
      <w:r w:rsidRPr="00821F99">
        <w:rPr>
          <w:b/>
          <w:i/>
        </w:rPr>
        <w:t>Гим</w:t>
      </w:r>
      <w:r w:rsidR="00D07D78">
        <w:rPr>
          <w:b/>
          <w:i/>
        </w:rPr>
        <w:t>настика с основами акробатики(24</w:t>
      </w:r>
      <w:r w:rsidRPr="00821F99">
        <w:rPr>
          <w:b/>
          <w:i/>
        </w:rPr>
        <w:t xml:space="preserve"> часов).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Акробатические упражнения:</w:t>
      </w:r>
      <w:r w:rsidRPr="00821F99">
        <w:t xml:space="preserve"> кувырок назад до упора на коленях и до упора присев; мост из </w:t>
      </w:r>
      <w:proofErr w:type="gramStart"/>
      <w:r w:rsidRPr="00821F99">
        <w:t>положения</w:t>
      </w:r>
      <w:proofErr w:type="gramEnd"/>
      <w:r w:rsidRPr="00821F99">
        <w:t xml:space="preserve"> лежа на спине; прыжки со скакалкой с изменяющимся темпом ее вращения.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Гимнастические упражнения прикладного характера:</w:t>
      </w:r>
      <w:r w:rsidRPr="00821F99">
        <w:t xml:space="preserve"> лазанье по канату (3 м) в два и три приема; передвижения и повороты на гимнастическом бревне.</w:t>
      </w:r>
    </w:p>
    <w:p w:rsidR="0030542C" w:rsidRPr="00821F99" w:rsidRDefault="00D07D78" w:rsidP="00821F99">
      <w:pPr>
        <w:rPr>
          <w:b/>
          <w:i/>
        </w:rPr>
      </w:pPr>
      <w:r>
        <w:rPr>
          <w:b/>
          <w:i/>
        </w:rPr>
        <w:t xml:space="preserve">  Легкая атлетика(23</w:t>
      </w:r>
      <w:r w:rsidR="0030542C" w:rsidRPr="00821F99">
        <w:rPr>
          <w:b/>
          <w:i/>
        </w:rPr>
        <w:t xml:space="preserve"> часов).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Прыжки</w:t>
      </w:r>
      <w:r w:rsidRPr="00821F99">
        <w:t xml:space="preserve"> в длину и высоту с прямого разбега, согнув ноги.</w:t>
      </w:r>
      <w:r w:rsidRPr="00821F99">
        <w:rPr>
          <w:b/>
          <w:bCs/>
        </w:rPr>
        <w:t xml:space="preserve">                 </w:t>
      </w:r>
    </w:p>
    <w:p w:rsidR="0030542C" w:rsidRPr="00821F99" w:rsidRDefault="0030542C" w:rsidP="00821F99">
      <w:pPr>
        <w:ind w:left="180" w:hanging="360"/>
        <w:jc w:val="both"/>
      </w:pPr>
      <w:r w:rsidRPr="00821F99">
        <w:t>Равномерный медленный бег до 5 мин.</w:t>
      </w:r>
    </w:p>
    <w:p w:rsidR="0030542C" w:rsidRPr="00821F99" w:rsidRDefault="0030542C" w:rsidP="00821F99">
      <w:pPr>
        <w:ind w:left="180" w:hanging="360"/>
        <w:jc w:val="both"/>
      </w:pPr>
      <w:r w:rsidRPr="00821F99">
        <w:t>Кросс до 800 м. (мал.) до 500 м. (дев.)</w:t>
      </w:r>
    </w:p>
    <w:p w:rsidR="0030542C" w:rsidRPr="00821F99" w:rsidRDefault="0030542C" w:rsidP="00821F99">
      <w:pPr>
        <w:ind w:left="180" w:hanging="360"/>
        <w:jc w:val="both"/>
      </w:pPr>
      <w:r w:rsidRPr="00821F99">
        <w:t>Бег по  пересеченной местности.</w:t>
      </w:r>
    </w:p>
    <w:p w:rsidR="0030542C" w:rsidRPr="00821F99" w:rsidRDefault="0030542C" w:rsidP="00821F99">
      <w:pPr>
        <w:ind w:left="180" w:hanging="360"/>
        <w:jc w:val="both"/>
      </w:pPr>
      <w:r w:rsidRPr="00821F99">
        <w:t>Бег с преодолением препятствий.</w:t>
      </w:r>
    </w:p>
    <w:p w:rsidR="0030542C" w:rsidRPr="00821F99" w:rsidRDefault="00D07D78" w:rsidP="00821F99">
      <w:pPr>
        <w:jc w:val="both"/>
        <w:rPr>
          <w:b/>
          <w:i/>
        </w:rPr>
      </w:pPr>
      <w:r>
        <w:rPr>
          <w:b/>
          <w:i/>
        </w:rPr>
        <w:t>Подвижные игры 25</w:t>
      </w:r>
      <w:r w:rsidR="0030542C" w:rsidRPr="00821F99">
        <w:rPr>
          <w:b/>
          <w:i/>
        </w:rPr>
        <w:t xml:space="preserve"> часов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На материале раздела «Гимнастика с основами акробатики»:</w:t>
      </w:r>
      <w:r w:rsidRPr="00821F99">
        <w:t xml:space="preserve"> «Парашютисты», «Догонялки на марше», «Увертывайся от мяча».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На материале раздела «Легкая атлетика»:</w:t>
      </w:r>
      <w:r w:rsidRPr="00821F99">
        <w:t xml:space="preserve"> «Защита укрепления», «Стрелки», «Кто дальше бросит», «</w:t>
      </w:r>
      <w:proofErr w:type="spellStart"/>
      <w:r w:rsidRPr="00821F99">
        <w:t>Ловишка</w:t>
      </w:r>
      <w:proofErr w:type="spellEnd"/>
      <w:r w:rsidRPr="00821F99">
        <w:t>, поймай ленту», «Метатели».</w:t>
      </w:r>
    </w:p>
    <w:p w:rsidR="0030542C" w:rsidRPr="00821F99" w:rsidRDefault="0030542C" w:rsidP="00821F99">
      <w:pPr>
        <w:ind w:firstLine="720"/>
        <w:jc w:val="both"/>
        <w:rPr>
          <w:i/>
        </w:rPr>
      </w:pPr>
      <w:r w:rsidRPr="00821F99">
        <w:rPr>
          <w:i/>
        </w:rPr>
        <w:lastRenderedPageBreak/>
        <w:t>На материале спортивных игр: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Футбол:</w:t>
      </w:r>
      <w:r w:rsidRPr="00821F99"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i/>
        </w:rPr>
        <w:t>Баскетбол, волейбол:</w:t>
      </w:r>
      <w:r w:rsidRPr="00821F99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</w:t>
      </w:r>
      <w:proofErr w:type="gramStart"/>
      <w:r w:rsidRPr="00821F99">
        <w:t>,п</w:t>
      </w:r>
      <w:proofErr w:type="gramEnd"/>
      <w:r w:rsidRPr="00821F99">
        <w:t>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0542C" w:rsidRPr="00821F99" w:rsidRDefault="00D07D78" w:rsidP="00821F99">
      <w:pPr>
        <w:pStyle w:val="a3"/>
        <w:shd w:val="clear" w:color="auto" w:fill="FFFFFF"/>
        <w:jc w:val="both"/>
      </w:pPr>
      <w:r>
        <w:rPr>
          <w:b/>
          <w:i/>
        </w:rPr>
        <w:t>Лыжная подготовка (20</w:t>
      </w:r>
      <w:r w:rsidR="0030542C" w:rsidRPr="00821F99">
        <w:rPr>
          <w:b/>
          <w:i/>
        </w:rPr>
        <w:t xml:space="preserve"> часов):</w:t>
      </w:r>
      <w:r w:rsidR="0030542C" w:rsidRPr="00821F99">
        <w:rPr>
          <w:b/>
          <w:i/>
          <w:iCs/>
          <w:color w:val="333333"/>
        </w:rPr>
        <w:t xml:space="preserve"> </w:t>
      </w:r>
      <w:r w:rsidR="0030542C" w:rsidRPr="00821F99">
        <w:t>Передвижения на лыжах: чередование шагов и ходов во время передвижения по дистанции. Повороты: “упором”.</w:t>
      </w:r>
    </w:p>
    <w:p w:rsidR="0030542C" w:rsidRPr="00821F99" w:rsidRDefault="0030542C" w:rsidP="00821F99">
      <w:pPr>
        <w:jc w:val="both"/>
      </w:pPr>
      <w:proofErr w:type="spellStart"/>
      <w:r w:rsidRPr="00821F99">
        <w:rPr>
          <w:b/>
          <w:i/>
        </w:rPr>
        <w:t>Общеразвивающие</w:t>
      </w:r>
      <w:proofErr w:type="spellEnd"/>
      <w:r w:rsidRPr="00821F99">
        <w:rPr>
          <w:b/>
          <w:i/>
        </w:rPr>
        <w:t xml:space="preserve"> физические упражнения</w:t>
      </w:r>
      <w:r w:rsidRPr="00821F99">
        <w:t xml:space="preserve"> на развитие основных физических качеств.</w:t>
      </w:r>
    </w:p>
    <w:p w:rsidR="0030542C" w:rsidRPr="00821F99" w:rsidRDefault="0030542C" w:rsidP="00821F99">
      <w:pPr>
        <w:jc w:val="both"/>
      </w:pPr>
    </w:p>
    <w:p w:rsidR="0030542C" w:rsidRDefault="0030542C" w:rsidP="00821F99">
      <w:pPr>
        <w:jc w:val="center"/>
        <w:rPr>
          <w:b/>
          <w:bCs/>
          <w:color w:val="000000"/>
        </w:rPr>
      </w:pPr>
      <w:r w:rsidRPr="00821F99">
        <w:rPr>
          <w:b/>
          <w:bCs/>
          <w:color w:val="000000"/>
        </w:rPr>
        <w:t xml:space="preserve">Уровень физической подготовленности (для учащихся </w:t>
      </w:r>
      <w:r w:rsidR="00872B08">
        <w:rPr>
          <w:b/>
          <w:bCs/>
          <w:color w:val="000000"/>
        </w:rPr>
        <w:t xml:space="preserve">подготовительной </w:t>
      </w:r>
      <w:r w:rsidRPr="00821F99">
        <w:rPr>
          <w:b/>
          <w:bCs/>
          <w:color w:val="000000"/>
        </w:rPr>
        <w:t>группы здоровья)</w:t>
      </w:r>
    </w:p>
    <w:p w:rsidR="00A35502" w:rsidRDefault="00A35502" w:rsidP="00A35502">
      <w:pPr>
        <w:rPr>
          <w:b/>
          <w:bCs/>
          <w:color w:val="000000"/>
          <w:sz w:val="28"/>
          <w:szCs w:val="22"/>
        </w:rPr>
      </w:pPr>
    </w:p>
    <w:p w:rsidR="0030542C" w:rsidRPr="00821F99" w:rsidRDefault="0030542C" w:rsidP="00D07D78">
      <w:pPr>
        <w:jc w:val="center"/>
        <w:rPr>
          <w:b/>
          <w:bCs/>
          <w:color w:val="000000"/>
        </w:rPr>
      </w:pPr>
      <w:r w:rsidRPr="00821F99">
        <w:rPr>
          <w:b/>
          <w:bCs/>
          <w:color w:val="000000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8"/>
        <w:gridCol w:w="1233"/>
        <w:gridCol w:w="1218"/>
        <w:gridCol w:w="1194"/>
        <w:gridCol w:w="1249"/>
        <w:gridCol w:w="1218"/>
        <w:gridCol w:w="1194"/>
      </w:tblGrid>
      <w:tr w:rsidR="0030542C" w:rsidRPr="00821F99" w:rsidTr="00E56770">
        <w:tc>
          <w:tcPr>
            <w:tcW w:w="5088" w:type="dxa"/>
            <w:vMerge w:val="restart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Уровень</w:t>
            </w:r>
          </w:p>
        </w:tc>
      </w:tr>
      <w:tr w:rsidR="0030542C" w:rsidRPr="00821F99" w:rsidTr="00E56770">
        <w:tc>
          <w:tcPr>
            <w:tcW w:w="5088" w:type="dxa"/>
            <w:vMerge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низкий</w:t>
            </w:r>
          </w:p>
        </w:tc>
      </w:tr>
      <w:tr w:rsidR="0030542C" w:rsidRPr="00821F99" w:rsidTr="00E56770">
        <w:tc>
          <w:tcPr>
            <w:tcW w:w="5088" w:type="dxa"/>
            <w:vMerge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Девочки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proofErr w:type="gramStart"/>
            <w:r w:rsidRPr="00821F99">
              <w:rPr>
                <w:bCs/>
                <w:color w:val="000000"/>
              </w:rPr>
              <w:t>Подтягивание</w:t>
            </w:r>
            <w:proofErr w:type="gramEnd"/>
            <w:r w:rsidRPr="00821F99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821F99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150 – 160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131 – 149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120 – 130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143 – 152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126 – 142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115 – 125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Бег 30 м с высокого старта, </w:t>
            </w:r>
            <w:proofErr w:type="gramStart"/>
            <w:r w:rsidRPr="00821F99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6,8 – 6,6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Бег 1000 м, мин. </w:t>
            </w:r>
            <w:proofErr w:type="gramStart"/>
            <w:r w:rsidRPr="00821F99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7.00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Ходьба на лыжах 1 км, мин. </w:t>
            </w:r>
            <w:proofErr w:type="gramStart"/>
            <w:r w:rsidRPr="00821F99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9.30</w:t>
            </w:r>
          </w:p>
        </w:tc>
      </w:tr>
    </w:tbl>
    <w:p w:rsidR="0030542C" w:rsidRPr="00821F99" w:rsidRDefault="0030542C" w:rsidP="00821F99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8"/>
        <w:gridCol w:w="1237"/>
        <w:gridCol w:w="1218"/>
        <w:gridCol w:w="1194"/>
        <w:gridCol w:w="1249"/>
        <w:gridCol w:w="1218"/>
        <w:gridCol w:w="1194"/>
      </w:tblGrid>
      <w:tr w:rsidR="0030542C" w:rsidRPr="00821F99" w:rsidTr="00E56770">
        <w:tc>
          <w:tcPr>
            <w:tcW w:w="5088" w:type="dxa"/>
            <w:vMerge w:val="restart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10" w:type="dxa"/>
            <w:gridSpan w:val="6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Уровень</w:t>
            </w:r>
          </w:p>
        </w:tc>
      </w:tr>
      <w:tr w:rsidR="0030542C" w:rsidRPr="00821F99" w:rsidTr="00E56770">
        <w:tc>
          <w:tcPr>
            <w:tcW w:w="5088" w:type="dxa"/>
            <w:vMerge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низкий</w:t>
            </w:r>
          </w:p>
        </w:tc>
      </w:tr>
      <w:tr w:rsidR="0030542C" w:rsidRPr="00821F99" w:rsidTr="00E56770">
        <w:tc>
          <w:tcPr>
            <w:tcW w:w="5088" w:type="dxa"/>
            <w:vMerge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9" w:type="dxa"/>
            <w:gridSpan w:val="3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Девочки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7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proofErr w:type="gramStart"/>
            <w:r w:rsidRPr="00821F99">
              <w:rPr>
                <w:bCs/>
                <w:color w:val="000000"/>
              </w:rPr>
              <w:t>Подтягивание</w:t>
            </w:r>
            <w:proofErr w:type="gramEnd"/>
            <w:r w:rsidRPr="00821F99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7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18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15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10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Бег 60 м с высокого старта, </w:t>
            </w:r>
            <w:proofErr w:type="gramStart"/>
            <w:r w:rsidRPr="00821F99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7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10.0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10.8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11.0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10.3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11.0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11.5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Бег 1000 м, мин. </w:t>
            </w:r>
            <w:proofErr w:type="gramStart"/>
            <w:r w:rsidRPr="00821F99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7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4.30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5.00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5.30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5.40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6.30</w:t>
            </w:r>
          </w:p>
        </w:tc>
      </w:tr>
      <w:tr w:rsidR="0030542C" w:rsidRPr="00821F99" w:rsidTr="00E56770">
        <w:tc>
          <w:tcPr>
            <w:tcW w:w="5088" w:type="dxa"/>
          </w:tcPr>
          <w:p w:rsidR="0030542C" w:rsidRPr="00821F99" w:rsidRDefault="0030542C" w:rsidP="00821F99">
            <w:pPr>
              <w:jc w:val="both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 xml:space="preserve">Ходьба на лыжах 1 км, мин. </w:t>
            </w:r>
            <w:proofErr w:type="gramStart"/>
            <w:r w:rsidRPr="00821F99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7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7.00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7.30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8.00</w:t>
            </w:r>
          </w:p>
        </w:tc>
        <w:tc>
          <w:tcPr>
            <w:tcW w:w="1249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7.30</w:t>
            </w:r>
          </w:p>
        </w:tc>
        <w:tc>
          <w:tcPr>
            <w:tcW w:w="1218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8.00</w:t>
            </w:r>
          </w:p>
        </w:tc>
        <w:tc>
          <w:tcPr>
            <w:tcW w:w="1194" w:type="dxa"/>
          </w:tcPr>
          <w:p w:rsidR="0030542C" w:rsidRPr="00821F99" w:rsidRDefault="0030542C" w:rsidP="00821F99">
            <w:pPr>
              <w:jc w:val="center"/>
              <w:rPr>
                <w:bCs/>
                <w:color w:val="000000"/>
              </w:rPr>
            </w:pPr>
            <w:r w:rsidRPr="00821F99">
              <w:rPr>
                <w:bCs/>
                <w:color w:val="000000"/>
              </w:rPr>
              <w:t>8.30</w:t>
            </w:r>
          </w:p>
        </w:tc>
      </w:tr>
    </w:tbl>
    <w:p w:rsidR="0030542C" w:rsidRPr="00821F99" w:rsidRDefault="0030542C" w:rsidP="00821F99">
      <w:pPr>
        <w:pStyle w:val="4"/>
        <w:tabs>
          <w:tab w:val="num" w:pos="0"/>
          <w:tab w:val="left" w:pos="5560"/>
        </w:tabs>
        <w:jc w:val="center"/>
        <w:rPr>
          <w:sz w:val="24"/>
          <w:szCs w:val="24"/>
        </w:rPr>
      </w:pPr>
      <w:r w:rsidRPr="00821F99">
        <w:rPr>
          <w:sz w:val="24"/>
          <w:szCs w:val="24"/>
        </w:rPr>
        <w:lastRenderedPageBreak/>
        <w:t>Критерии и нормы оценки знаний обучающихся.</w:t>
      </w:r>
    </w:p>
    <w:p w:rsidR="0030542C" w:rsidRPr="00821F99" w:rsidRDefault="0030542C" w:rsidP="00821F99">
      <w:pPr>
        <w:jc w:val="both"/>
      </w:pPr>
      <w:r w:rsidRPr="00821F99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0542C" w:rsidRPr="00821F99" w:rsidRDefault="0030542C" w:rsidP="00821F99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</w:rPr>
      </w:pPr>
      <w:r w:rsidRPr="00821F99">
        <w:rPr>
          <w:b/>
          <w:bCs/>
          <w:i/>
          <w:iCs/>
          <w:color w:val="000000"/>
        </w:rPr>
        <w:t>Классификация ошибок и недочетов,</w:t>
      </w:r>
      <w:r w:rsidRPr="00821F99">
        <w:t xml:space="preserve"> </w:t>
      </w:r>
      <w:r w:rsidRPr="00821F99">
        <w:rPr>
          <w:b/>
          <w:bCs/>
          <w:i/>
          <w:iCs/>
          <w:color w:val="000000"/>
        </w:rPr>
        <w:t>влияющих на снижение оценки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Мелкими ошибками</w:t>
      </w:r>
      <w:r w:rsidRPr="00821F99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Значительные ошибки</w:t>
      </w:r>
      <w:r w:rsidRPr="00821F99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0542C" w:rsidRPr="00821F99" w:rsidRDefault="0030542C" w:rsidP="00821F9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821F99">
        <w:t>старт не из требуемого положения;</w:t>
      </w:r>
    </w:p>
    <w:p w:rsidR="0030542C" w:rsidRPr="00821F99" w:rsidRDefault="0030542C" w:rsidP="00821F9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821F99">
        <w:t>отталкивание далеко от планки при выполнении прыжков в длину, высоту;</w:t>
      </w:r>
    </w:p>
    <w:p w:rsidR="0030542C" w:rsidRPr="00821F99" w:rsidRDefault="0030542C" w:rsidP="00821F9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821F99">
        <w:t>бросок мяча в кольцо, метание в цель с наличием дополнительных движений;</w:t>
      </w:r>
    </w:p>
    <w:p w:rsidR="0030542C" w:rsidRPr="00821F99" w:rsidRDefault="0030542C" w:rsidP="00821F99">
      <w:pPr>
        <w:numPr>
          <w:ilvl w:val="0"/>
          <w:numId w:val="3"/>
        </w:numPr>
        <w:tabs>
          <w:tab w:val="clear" w:pos="3480"/>
          <w:tab w:val="num" w:pos="720"/>
        </w:tabs>
        <w:ind w:left="720"/>
        <w:jc w:val="both"/>
      </w:pPr>
      <w:r w:rsidRPr="00821F99">
        <w:t>несинхронность выполнения упражнения.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Грубые ошибки</w:t>
      </w:r>
      <w:r w:rsidRPr="00821F99">
        <w:t xml:space="preserve"> – это такие, которые искажают технику движения, влияют на качество и результат выполнения упражнения.</w:t>
      </w:r>
    </w:p>
    <w:p w:rsidR="0030542C" w:rsidRPr="00821F99" w:rsidRDefault="0030542C" w:rsidP="00821F99">
      <w:pPr>
        <w:jc w:val="both"/>
      </w:pPr>
    </w:p>
    <w:p w:rsidR="0030542C" w:rsidRPr="00821F99" w:rsidRDefault="0030542C" w:rsidP="00821F99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821F99">
        <w:rPr>
          <w:b/>
          <w:bCs/>
          <w:i/>
          <w:iCs/>
          <w:color w:val="000000"/>
        </w:rPr>
        <w:t>Характеристика цифровой оценки (отметки).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Оценка «5»</w:t>
      </w:r>
      <w:r w:rsidRPr="00821F99">
        <w:t xml:space="preserve"> выставляется за качественное выполнение упражнений, допускается наличие мелких ошибок.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Оценка «4»</w:t>
      </w:r>
      <w:r w:rsidRPr="00821F99">
        <w:t xml:space="preserve"> выставляется, если допущено не более одной значительной ошибки и несколько мелких.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Оценка «3»</w:t>
      </w:r>
      <w:r w:rsidRPr="00821F99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0542C" w:rsidRPr="00821F99" w:rsidRDefault="0030542C" w:rsidP="00821F99">
      <w:pPr>
        <w:ind w:firstLine="720"/>
        <w:jc w:val="both"/>
      </w:pPr>
      <w:r w:rsidRPr="00821F99">
        <w:rPr>
          <w:b/>
          <w:i/>
        </w:rPr>
        <w:t>Оценка «2»</w:t>
      </w:r>
      <w:r w:rsidRPr="00821F99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30542C" w:rsidRPr="00821F99" w:rsidRDefault="0030542C" w:rsidP="00821F99">
      <w:pPr>
        <w:ind w:firstLine="720"/>
        <w:jc w:val="both"/>
      </w:pPr>
      <w:r w:rsidRPr="00821F99">
        <w:t xml:space="preserve">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21F99"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0542C" w:rsidRPr="00821F99" w:rsidRDefault="0030542C" w:rsidP="00821F99">
      <w:pPr>
        <w:rPr>
          <w:b/>
          <w:i/>
        </w:rPr>
      </w:pPr>
    </w:p>
    <w:p w:rsidR="0030542C" w:rsidRPr="00821F99" w:rsidRDefault="0030542C" w:rsidP="00821F99">
      <w:pPr>
        <w:pStyle w:val="4"/>
        <w:tabs>
          <w:tab w:val="num" w:pos="0"/>
          <w:tab w:val="left" w:pos="5560"/>
        </w:tabs>
        <w:jc w:val="center"/>
        <w:rPr>
          <w:sz w:val="24"/>
          <w:szCs w:val="24"/>
        </w:rPr>
      </w:pPr>
      <w:r w:rsidRPr="00821F99">
        <w:rPr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30542C" w:rsidRPr="00821F99" w:rsidRDefault="0030542C" w:rsidP="00821F99">
      <w:pPr>
        <w:pStyle w:val="Default"/>
        <w:ind w:firstLine="708"/>
        <w:rPr>
          <w:color w:val="auto"/>
        </w:rPr>
      </w:pPr>
      <w:r w:rsidRPr="00821F99">
        <w:rPr>
          <w:color w:val="auto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 </w:t>
      </w:r>
    </w:p>
    <w:p w:rsidR="0030542C" w:rsidRPr="00821F99" w:rsidRDefault="0030542C" w:rsidP="00821F99">
      <w:pPr>
        <w:pStyle w:val="Default"/>
        <w:ind w:firstLine="708"/>
        <w:rPr>
          <w:color w:val="auto"/>
        </w:rPr>
      </w:pPr>
      <w:r w:rsidRPr="00821F99">
        <w:rPr>
          <w:color w:val="auto"/>
        </w:rPr>
        <w:t xml:space="preserve">К физкультурному оборудованию предъявляются педагогические, эстетические и гигиенические требования. </w:t>
      </w:r>
    </w:p>
    <w:p w:rsidR="0030542C" w:rsidRPr="00821F99" w:rsidRDefault="0030542C" w:rsidP="00821F99">
      <w:pPr>
        <w:pStyle w:val="Default"/>
        <w:rPr>
          <w:color w:val="auto"/>
        </w:rPr>
      </w:pPr>
      <w:r w:rsidRPr="00821F99">
        <w:rPr>
          <w:color w:val="auto"/>
        </w:rP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</w:t>
      </w:r>
    </w:p>
    <w:p w:rsidR="0030542C" w:rsidRPr="00821F99" w:rsidRDefault="0030542C" w:rsidP="00821F99">
      <w:pPr>
        <w:ind w:firstLine="708"/>
      </w:pPr>
      <w:r w:rsidRPr="00821F99"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30542C" w:rsidRPr="00821F99" w:rsidRDefault="0030542C" w:rsidP="00821F99">
      <w:pPr>
        <w:tabs>
          <w:tab w:val="left" w:pos="3306"/>
        </w:tabs>
        <w:ind w:firstLine="567"/>
        <w:jc w:val="center"/>
        <w:rPr>
          <w:b/>
        </w:rPr>
      </w:pPr>
    </w:p>
    <w:p w:rsidR="0030542C" w:rsidRPr="00821F99" w:rsidRDefault="0030542C" w:rsidP="00821F99">
      <w:pPr>
        <w:tabs>
          <w:tab w:val="left" w:pos="3306"/>
        </w:tabs>
        <w:ind w:firstLine="567"/>
        <w:jc w:val="center"/>
        <w:rPr>
          <w:b/>
        </w:rPr>
      </w:pPr>
      <w:r w:rsidRPr="00821F99">
        <w:rPr>
          <w:b/>
        </w:rPr>
        <w:t>Рабочая программа по физической культуре (специальная медицинская группа)</w:t>
      </w:r>
    </w:p>
    <w:p w:rsidR="0030542C" w:rsidRPr="00821F99" w:rsidRDefault="0030542C" w:rsidP="00821F99">
      <w:pPr>
        <w:tabs>
          <w:tab w:val="left" w:pos="3306"/>
        </w:tabs>
        <w:ind w:firstLine="567"/>
        <w:jc w:val="center"/>
      </w:pPr>
    </w:p>
    <w:p w:rsidR="0030542C" w:rsidRPr="00821F99" w:rsidRDefault="0030542C" w:rsidP="00821F99">
      <w:pPr>
        <w:shd w:val="clear" w:color="auto" w:fill="FFFFFF"/>
        <w:ind w:firstLine="567"/>
        <w:jc w:val="center"/>
        <w:rPr>
          <w:b/>
        </w:rPr>
      </w:pPr>
      <w:r w:rsidRPr="00821F99">
        <w:rPr>
          <w:b/>
          <w:color w:val="000000"/>
        </w:rPr>
        <w:t>ПОЯСНИТЕЛЬНАЯ ЗАПИСКА</w:t>
      </w:r>
    </w:p>
    <w:p w:rsidR="0030542C" w:rsidRPr="00821F99" w:rsidRDefault="0030542C" w:rsidP="00821F99">
      <w:pPr>
        <w:shd w:val="clear" w:color="auto" w:fill="FFFFFF"/>
        <w:ind w:right="5" w:firstLine="567"/>
        <w:jc w:val="center"/>
        <w:rPr>
          <w:b/>
          <w:bCs/>
          <w:color w:val="000000"/>
          <w:spacing w:val="-3"/>
        </w:rPr>
      </w:pPr>
    </w:p>
    <w:p w:rsidR="0030542C" w:rsidRPr="00821F99" w:rsidRDefault="0030542C" w:rsidP="00821F99">
      <w:pPr>
        <w:shd w:val="clear" w:color="auto" w:fill="FFFFFF"/>
        <w:ind w:right="5" w:firstLine="567"/>
        <w:jc w:val="both"/>
        <w:rPr>
          <w:color w:val="000000"/>
        </w:rPr>
      </w:pPr>
      <w:r w:rsidRPr="00821F99">
        <w:rPr>
          <w:color w:val="000000"/>
          <w:spacing w:val="-3"/>
        </w:rPr>
        <w:t xml:space="preserve">В </w:t>
      </w:r>
      <w:r w:rsidRPr="00821F99">
        <w:rPr>
          <w:bCs/>
          <w:color w:val="000000"/>
          <w:spacing w:val="-3"/>
        </w:rPr>
        <w:t>специальную</w:t>
      </w:r>
      <w:r w:rsidRPr="00821F99">
        <w:rPr>
          <w:b/>
          <w:bCs/>
          <w:color w:val="000000"/>
          <w:spacing w:val="-3"/>
        </w:rPr>
        <w:t xml:space="preserve"> </w:t>
      </w:r>
      <w:r w:rsidRPr="00821F99">
        <w:rPr>
          <w:bCs/>
          <w:color w:val="000000"/>
          <w:spacing w:val="-3"/>
        </w:rPr>
        <w:t>медицинскую группу</w:t>
      </w:r>
      <w:r w:rsidRPr="00821F99">
        <w:rPr>
          <w:b/>
          <w:bCs/>
          <w:color w:val="000000"/>
          <w:spacing w:val="-3"/>
        </w:rPr>
        <w:t xml:space="preserve"> </w:t>
      </w:r>
      <w:r w:rsidRPr="00821F99">
        <w:rPr>
          <w:color w:val="000000"/>
          <w:spacing w:val="-3"/>
        </w:rPr>
        <w:t xml:space="preserve">включают учащихся, </w:t>
      </w:r>
      <w:r w:rsidRPr="00821F99">
        <w:rPr>
          <w:color w:val="000000"/>
          <w:spacing w:val="-4"/>
        </w:rPr>
        <w:t xml:space="preserve">имеющих такие отклонения в состоянии здоровья, которые являются </w:t>
      </w:r>
      <w:r w:rsidRPr="00821F99">
        <w:rPr>
          <w:color w:val="000000"/>
          <w:spacing w:val="-3"/>
        </w:rPr>
        <w:t>противопоказанием к повышенной физической нагрузке.</w:t>
      </w:r>
    </w:p>
    <w:p w:rsidR="0030542C" w:rsidRPr="00821F99" w:rsidRDefault="0030542C" w:rsidP="00821F99">
      <w:pPr>
        <w:ind w:firstLine="567"/>
        <w:jc w:val="both"/>
      </w:pPr>
      <w:r w:rsidRPr="00821F99">
        <w:rPr>
          <w:rStyle w:val="apple-style-span"/>
        </w:rPr>
        <w:t>Школьники, по состоянию здоровья, отнесённые к СМГ, освобождаются от занятий физическими упражнениями по программе средней школы, от участия в соревнованиях, выполнения учебных нормативов.</w:t>
      </w:r>
    </w:p>
    <w:p w:rsidR="0030542C" w:rsidRPr="00821F99" w:rsidRDefault="0030542C" w:rsidP="00821F99">
      <w:pPr>
        <w:ind w:firstLine="567"/>
        <w:jc w:val="both"/>
        <w:rPr>
          <w:color w:val="000000"/>
        </w:rPr>
      </w:pPr>
      <w:r w:rsidRPr="00821F99">
        <w:t>Программный материал подбирается не по биологическому возрасту, а исключительно на основании уровня физического здоровья.</w:t>
      </w:r>
      <w:r w:rsidRPr="00821F99">
        <w:rPr>
          <w:color w:val="000000"/>
        </w:rPr>
        <w:t xml:space="preserve"> </w:t>
      </w:r>
    </w:p>
    <w:p w:rsidR="0030542C" w:rsidRPr="00821F99" w:rsidRDefault="0030542C" w:rsidP="00821F99">
      <w:pPr>
        <w:ind w:firstLine="567"/>
        <w:jc w:val="both"/>
        <w:rPr>
          <w:color w:val="000000"/>
        </w:rPr>
      </w:pPr>
      <w:r w:rsidRPr="00821F99">
        <w:rPr>
          <w:color w:val="000000"/>
        </w:rPr>
        <w:t>В школе, наряду с такими заболеваниями, как  заболевания пищеварительной системы, нарушение осанки, миопия и др. обучаются дети с ДЦП и бронхиальной астмой, которые занимаются в специальной медицинской группе и требуют особого внимания при составлении учебного материала и дозировании физической нагрузки. Для них дополнительно составлены методические рекомендации по овладению физкультурно-оздоровительной программы.</w:t>
      </w:r>
    </w:p>
    <w:p w:rsidR="0030542C" w:rsidRPr="00821F99" w:rsidRDefault="0030542C" w:rsidP="00821F99">
      <w:pPr>
        <w:ind w:firstLine="567"/>
        <w:jc w:val="both"/>
        <w:rPr>
          <w:color w:val="000000"/>
        </w:rPr>
      </w:pPr>
      <w:proofErr w:type="gramStart"/>
      <w:r w:rsidRPr="00821F99">
        <w:rPr>
          <w:color w:val="000000"/>
        </w:rPr>
        <w:t>Рабочая программа для учащихся, отнесённых по состоянию здоровья к специальной медицинской группе, подготовлена с учетом Обязательного минимума содержания образования в области физической культуры и Минимальных требований к качеству подготовки учащихся школы по физической культуре.  </w:t>
      </w:r>
      <w:proofErr w:type="gramEnd"/>
    </w:p>
    <w:p w:rsidR="0030542C" w:rsidRPr="00821F99" w:rsidRDefault="0030542C" w:rsidP="00821F99">
      <w:pPr>
        <w:ind w:firstLine="567"/>
        <w:jc w:val="both"/>
        <w:rPr>
          <w:b/>
        </w:rPr>
      </w:pPr>
      <w:r w:rsidRPr="00821F99">
        <w:rPr>
          <w:b/>
        </w:rPr>
        <w:t>Рабочая программа составлена на основе учебной программы:</w:t>
      </w:r>
    </w:p>
    <w:p w:rsidR="0030542C" w:rsidRPr="00821F99" w:rsidRDefault="0030542C" w:rsidP="00821F99">
      <w:pPr>
        <w:ind w:firstLine="567"/>
        <w:jc w:val="both"/>
      </w:pPr>
      <w:r w:rsidRPr="00821F99">
        <w:t>Физическая культура 1 – 11 классы: Программы для учащихся специальной медицинской группы общеобразовательных учреждений</w:t>
      </w:r>
      <w:proofErr w:type="gramStart"/>
      <w:r w:rsidRPr="00821F99">
        <w:t xml:space="preserve"> / А</w:t>
      </w:r>
      <w:proofErr w:type="gramEnd"/>
      <w:r w:rsidRPr="00821F99">
        <w:t xml:space="preserve">вт. – сост. А. П. Матвеев, Т. В. Петрова, Л. В. </w:t>
      </w:r>
      <w:proofErr w:type="spellStart"/>
      <w:r w:rsidRPr="00821F99">
        <w:t>Каверкина</w:t>
      </w:r>
      <w:proofErr w:type="spellEnd"/>
      <w:r w:rsidRPr="00821F99">
        <w:t>. – М.: Дрофа, 2004.</w:t>
      </w:r>
    </w:p>
    <w:p w:rsidR="0030542C" w:rsidRPr="00821F99" w:rsidRDefault="0030542C" w:rsidP="00821F99">
      <w:pPr>
        <w:ind w:firstLine="567"/>
        <w:jc w:val="both"/>
      </w:pPr>
      <w:r w:rsidRPr="00821F99">
        <w:t>Данная программа рассчитана на 68 часов.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школе является двигательная деятельность с </w:t>
      </w:r>
      <w:proofErr w:type="spellStart"/>
      <w:r w:rsidRPr="00821F99">
        <w:rPr>
          <w:color w:val="000000"/>
        </w:rPr>
        <w:t>общеразвивающей</w:t>
      </w:r>
      <w:proofErr w:type="spellEnd"/>
      <w:r w:rsidRPr="00821F99">
        <w:rPr>
          <w:color w:val="000000"/>
        </w:rPr>
        <w:t xml:space="preserve"> направленностью. В процессе овладения этой деятельностью у школьников совершенствуется не только их физическая природа, но и активно развивается психическая сфера, формируются сознание и мышление, творчество и самостоятельность.</w:t>
      </w:r>
      <w:r w:rsidRPr="00821F99">
        <w:t xml:space="preserve">                                                </w:t>
      </w:r>
      <w:r w:rsidRPr="00821F99">
        <w:rPr>
          <w:color w:val="000000"/>
        </w:rPr>
        <w:t xml:space="preserve">Рабочая программа по физической культуре для учащихся школы, отнесенных по состоянию здоровья к специальной медицинской группе </w:t>
      </w:r>
      <w:r w:rsidRPr="00821F99">
        <w:rPr>
          <w:rStyle w:val="a6"/>
          <w:color w:val="000000"/>
        </w:rPr>
        <w:t xml:space="preserve"> </w:t>
      </w:r>
      <w:r w:rsidRPr="00821F99">
        <w:rPr>
          <w:rStyle w:val="a6"/>
          <w:i w:val="0"/>
          <w:color w:val="000000"/>
        </w:rPr>
        <w:t>решает следующие задачи: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укрепление здоровья, содействие правильному физическому развитию и закаливанию организма;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повышение функционального уровня органов и систем, ослабленных болезнью;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повышение физической и умственной работоспособности;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формирование правильной осанки и её коррекция;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обучение рациональному дыханию;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освоение основных двигательных умений и навыков, необходимых для преодоления скованности движений при определенных заболеваниях;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воспитание морально-волевых качеств.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совершенствование прикладных жизненно важных навыков и умений в ходьбе, беге, прыжках, лазании, метании и плавании, обогащение двигательного опыта физическими упражнениями из гимнастики, легкой атлетики, лыжных гонок и подвижных игр;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lastRenderedPageBreak/>
        <w:t xml:space="preserve"> повышение физической подготовленности и развитие основных физических качеств: силы, быстроты, выносливости, координации и гибкости;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 xml:space="preserve"> обучение комплексам физических упражнений с оздоровительной и корригирующей направленностью, простейшим способам </w:t>
      </w:r>
      <w:proofErr w:type="gramStart"/>
      <w:r w:rsidRPr="00821F99">
        <w:rPr>
          <w:color w:val="000000"/>
        </w:rPr>
        <w:t>контроля за</w:t>
      </w:r>
      <w:proofErr w:type="gramEnd"/>
      <w:r w:rsidRPr="00821F99">
        <w:rPr>
          <w:color w:val="000000"/>
        </w:rPr>
        <w:t xml:space="preserve"> физической нагрузкой и функциональным состоянием организма на занятиях физической культурой;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 xml:space="preserve">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подготовленности, развитие интереса к самостоятельным занятиям физическими упражнениями, включая утреннюю гимнастику, физкультминутки и подвижные игры;</w:t>
      </w:r>
    </w:p>
    <w:p w:rsidR="0030542C" w:rsidRPr="00821F99" w:rsidRDefault="0030542C" w:rsidP="00821F99">
      <w:pPr>
        <w:numPr>
          <w:ilvl w:val="0"/>
          <w:numId w:val="4"/>
        </w:numPr>
        <w:spacing w:before="100" w:beforeAutospacing="1"/>
        <w:ind w:left="0" w:firstLine="567"/>
        <w:jc w:val="both"/>
        <w:rPr>
          <w:color w:val="000000"/>
        </w:rPr>
      </w:pPr>
      <w:r w:rsidRPr="00821F99">
        <w:rPr>
          <w:color w:val="000000"/>
        </w:rPr>
        <w:t>создание условий для вовлечения учащихся с различными отклонениями в состоянии здоровья к участию в физкультурно-оздоровительной и спортивно-массовой жизни школы.</w:t>
      </w:r>
    </w:p>
    <w:p w:rsidR="0030542C" w:rsidRPr="00821F99" w:rsidRDefault="0030542C" w:rsidP="00821F99">
      <w:pPr>
        <w:ind w:firstLine="567"/>
        <w:jc w:val="center"/>
        <w:rPr>
          <w:b/>
          <w:i/>
        </w:rPr>
      </w:pPr>
      <w:r w:rsidRPr="00821F99">
        <w:rPr>
          <w:rStyle w:val="a6"/>
          <w:b/>
          <w:i w:val="0"/>
        </w:rPr>
        <w:t>Основные принципы реализации программы: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•направленности на усиление оздоровительного эффекта педагогического процесса, достигаемого за счет включения в содержание программы материалов о разнообразных оздоровительных системах и комплексах упражнений, используемых и режиме учебного дня, а также в условиях активного отдыха и досуга;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вариативности, ориентирующего учителя на выборочное включение в содержание уроков учебного материала с учетом характера и специфики заболевания школьников, особенностей их индивидуального физического развития и подготовленности, а также материально-технической оснащенности учебного процесса (спортивный зал, спортивные пришкольные площадки, стадион, бассейн);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proofErr w:type="gramStart"/>
      <w:r w:rsidRPr="00821F99">
        <w:rPr>
          <w:color w:val="000000"/>
        </w:rPr>
        <w:t>•дидактических правил «от простого к сложному», «от освоенного к неосвоенному» и «от известного к неизвестному», задающих параметры отбора и планирования программного материала, освоения его учащимися в единстве с формированием основ самостоятельной деятельности;</w:t>
      </w:r>
      <w:proofErr w:type="gramEnd"/>
    </w:p>
    <w:p w:rsidR="0030542C" w:rsidRPr="00821F99" w:rsidRDefault="0030542C" w:rsidP="00821F99">
      <w:pPr>
        <w:shd w:val="clear" w:color="auto" w:fill="FFFFFF"/>
        <w:ind w:firstLine="567"/>
        <w:jc w:val="both"/>
        <w:rPr>
          <w:rStyle w:val="a6"/>
          <w:i w:val="0"/>
          <w:iCs w:val="0"/>
          <w:color w:val="000000"/>
        </w:rPr>
      </w:pPr>
      <w:r w:rsidRPr="00821F99">
        <w:rPr>
          <w:color w:val="000000"/>
        </w:rPr>
        <w:t xml:space="preserve">•достижение </w:t>
      </w:r>
      <w:proofErr w:type="spellStart"/>
      <w:r w:rsidRPr="00821F99">
        <w:rPr>
          <w:color w:val="000000"/>
        </w:rPr>
        <w:t>межпредметных</w:t>
      </w:r>
      <w:proofErr w:type="spellEnd"/>
      <w:r w:rsidRPr="00821F99">
        <w:rPr>
          <w:color w:val="000000"/>
        </w:rPr>
        <w:t xml:space="preserve"> связей, обеспечивающих воспитание целостного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30542C" w:rsidRPr="00821F99" w:rsidRDefault="0030542C" w:rsidP="00821F99">
      <w:pPr>
        <w:shd w:val="clear" w:color="auto" w:fill="FFFFFF"/>
        <w:ind w:firstLine="567"/>
        <w:jc w:val="center"/>
        <w:rPr>
          <w:rStyle w:val="a6"/>
          <w:i w:val="0"/>
          <w:color w:val="000000"/>
        </w:rPr>
      </w:pPr>
      <w:r w:rsidRPr="00821F99">
        <w:rPr>
          <w:rStyle w:val="a6"/>
          <w:b/>
          <w:bCs/>
          <w:i w:val="0"/>
          <w:color w:val="000000"/>
        </w:rPr>
        <w:t>Структура программы.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rStyle w:val="a6"/>
          <w:i w:val="0"/>
          <w:color w:val="000000"/>
        </w:rPr>
      </w:pPr>
      <w:r w:rsidRPr="00821F99">
        <w:rPr>
          <w:rStyle w:val="a6"/>
          <w:i w:val="0"/>
          <w:color w:val="000000"/>
        </w:rPr>
        <w:t>Рабочая программа включает в себя четыре раздела: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1. «Основы знаний о физической культуре» - включает в себя знания о природе (медико-биологические основы деятельности), знания о человеке (психолого-педагогические основы деятельности); технику выполнения определенных двигательных действий, значение физических упражнений на функциональные возможности организма, вопросы судейства.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2. «Способы деятельности» в своем учебном содержании соотносится с представлениями о предметности двигательной деятельности и отражается в соответствующих способах ее организации: планировании и регулировании деятельности.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3. «Физическое совершенствование» ориентировано на укрепление здоровья школьников, их гармоничное физическое развитие и всестороннюю двигательную и физическую подготовленность. Данный раздел включает: комплексы оздоровительной и корригирующей гимнастики; изучение двигательных действий при прохождении отдельных разделов учебной программы (гимнастика с основами акробатики, легкая атлетика, лыжные гонки, подвижные и спортивные игры); упражнения на развитие основных физических качеств, освоение комплексов упражнений по лечебной физической культуре, направленных на конкретное заболевание; изучение комплексов утренней гимнастики.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color w:val="000000"/>
        </w:rPr>
      </w:pPr>
      <w:r w:rsidRPr="00821F99">
        <w:rPr>
          <w:color w:val="000000"/>
        </w:rPr>
        <w:t xml:space="preserve">4. «Требования к качеству освоения программного материала» включает в себя проверку подготовленности учащихся по основным позициям программы. </w:t>
      </w:r>
      <w:r w:rsidRPr="00821F99">
        <w:rPr>
          <w:rStyle w:val="a6"/>
          <w:i w:val="0"/>
          <w:color w:val="000000"/>
        </w:rPr>
        <w:t>Комплексы упражнений из ЛФК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разрабатываются в соответствии с рекомендациями врача и методиста ЛФК с учетом индивидуального состояния здоровья и характера протекания болезни.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color w:val="000000"/>
        </w:rPr>
      </w:pPr>
    </w:p>
    <w:p w:rsidR="0030542C" w:rsidRPr="00821F99" w:rsidRDefault="0030542C" w:rsidP="00821F99">
      <w:pPr>
        <w:shd w:val="clear" w:color="auto" w:fill="FFFFFF"/>
        <w:ind w:firstLine="567"/>
        <w:jc w:val="both"/>
        <w:rPr>
          <w:color w:val="000000"/>
        </w:rPr>
      </w:pPr>
    </w:p>
    <w:p w:rsidR="0030542C" w:rsidRPr="00821F99" w:rsidRDefault="0030542C" w:rsidP="00821F99">
      <w:pPr>
        <w:shd w:val="clear" w:color="auto" w:fill="FFFFFF"/>
        <w:ind w:firstLine="567"/>
        <w:jc w:val="both"/>
      </w:pPr>
    </w:p>
    <w:p w:rsidR="0030542C" w:rsidRPr="00821F99" w:rsidRDefault="0030542C" w:rsidP="00821F99">
      <w:pPr>
        <w:shd w:val="clear" w:color="auto" w:fill="FFFFFF"/>
        <w:ind w:firstLine="567"/>
        <w:jc w:val="center"/>
        <w:rPr>
          <w:b/>
          <w:color w:val="000000"/>
        </w:rPr>
      </w:pPr>
      <w:r w:rsidRPr="00821F99">
        <w:rPr>
          <w:b/>
          <w:color w:val="000000"/>
        </w:rPr>
        <w:t>Содержание программы</w:t>
      </w:r>
    </w:p>
    <w:p w:rsidR="0030542C" w:rsidRPr="00821F99" w:rsidRDefault="0030542C" w:rsidP="00821F99">
      <w:pPr>
        <w:shd w:val="clear" w:color="auto" w:fill="FFFFFF"/>
        <w:ind w:firstLine="567"/>
        <w:jc w:val="center"/>
      </w:pPr>
      <w:r w:rsidRPr="00821F99">
        <w:rPr>
          <w:color w:val="000000"/>
        </w:rPr>
        <w:t>Основы знаний о физической культуре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Физическая культура как система разнообразных форм занятий физической подготовкой и укреплением здоровья человека.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Возникновение физической культуры у древних людей, связь физической подготовки с трудовой деятельностью.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Жизненно важные способы передвижения человека: сходство и различия.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Режим дня и личная гигиена.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color w:val="000000"/>
        </w:rPr>
      </w:pPr>
      <w:r w:rsidRPr="00821F99">
        <w:rPr>
          <w:color w:val="000000"/>
        </w:rPr>
        <w:t>Правила поведения и техники безопасности на уроках физической культуры.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color w:val="000000"/>
        </w:rPr>
      </w:pPr>
      <w:r w:rsidRPr="00821F99">
        <w:rPr>
          <w:color w:val="000000"/>
        </w:rPr>
        <w:t xml:space="preserve">Правила </w:t>
      </w:r>
      <w:proofErr w:type="gramStart"/>
      <w:r w:rsidRPr="00821F99">
        <w:rPr>
          <w:color w:val="000000"/>
        </w:rPr>
        <w:t>контроля за</w:t>
      </w:r>
      <w:proofErr w:type="gramEnd"/>
      <w:r w:rsidRPr="00821F99">
        <w:rPr>
          <w:color w:val="000000"/>
        </w:rPr>
        <w:t xml:space="preserve"> физическим состоянием во время выполнения физических нагрузок (измерение пульса, наблюдение за состоянием цвета кожи, за частотой дыхания).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Правила проведения и судейства игр.</w:t>
      </w:r>
    </w:p>
    <w:p w:rsidR="0030542C" w:rsidRPr="00821F99" w:rsidRDefault="0030542C" w:rsidP="00821F99">
      <w:pPr>
        <w:shd w:val="clear" w:color="auto" w:fill="FFFFFF"/>
        <w:ind w:firstLine="567"/>
        <w:jc w:val="center"/>
        <w:rPr>
          <w:b/>
        </w:rPr>
      </w:pPr>
      <w:r w:rsidRPr="00821F99">
        <w:rPr>
          <w:b/>
          <w:color w:val="000000"/>
        </w:rPr>
        <w:t>Способы деятельности: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6"/>
          <w:b/>
          <w:i w:val="0"/>
          <w:color w:val="000000"/>
        </w:rPr>
        <w:t>Оздоровительные занятия в режиме дня</w:t>
      </w:r>
      <w:r w:rsidRPr="00821F99">
        <w:rPr>
          <w:rStyle w:val="a6"/>
          <w:i w:val="0"/>
          <w:color w:val="000000"/>
        </w:rPr>
        <w:t>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проведение утренней зарядки, физкультминуток, дыхательной гимнастики, подвижных игр на динамических переменах, комплексов упражнений для формирования правильной осанки, профилактики нарушения зрения, профилактика плоскостопия. Физическое совершенствование Оздоровительная и корригирующая гимнастика.</w:t>
      </w:r>
    </w:p>
    <w:p w:rsidR="0030542C" w:rsidRPr="00821F99" w:rsidRDefault="0030542C" w:rsidP="00821F99">
      <w:pPr>
        <w:shd w:val="clear" w:color="auto" w:fill="FFFFFF"/>
        <w:spacing w:after="120"/>
        <w:ind w:firstLine="567"/>
        <w:jc w:val="both"/>
      </w:pPr>
      <w:r w:rsidRPr="00821F99">
        <w:rPr>
          <w:rStyle w:val="a6"/>
          <w:b/>
          <w:i w:val="0"/>
          <w:color w:val="000000"/>
        </w:rPr>
        <w:t>Комплексы упражнений: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 xml:space="preserve">упражнения на формирование правильной осанки (без предметов и с предметами), локальное развитие мышц туловища, профилактику плоскостопия. Упражнения с различным типом дыхания (грудной, брюшной и смешанный типы), выполняемые сидя, стоя на месте и в движении. Упражнения на профилактику нарушений зрения. Упражнения на чередование напряжения и расслабление мышц. </w:t>
      </w:r>
      <w:proofErr w:type="gramStart"/>
      <w:r w:rsidRPr="00821F99">
        <w:rPr>
          <w:color w:val="000000"/>
        </w:rPr>
        <w:t>Упражнения с мелким спортивным инвентарем (малые мячи, гимнастические палки, скакалки, гантели</w:t>
      </w:r>
      <w:proofErr w:type="gramEnd"/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6"/>
          <w:b/>
          <w:i w:val="0"/>
          <w:color w:val="000000"/>
        </w:rPr>
        <w:t>Ходьба: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с изменением скорости и направлением передвижения; левым и правым боком; спиной вперед; на носках и пятках; парах и тройках, используя разные исходные положения (</w:t>
      </w:r>
      <w:proofErr w:type="spellStart"/>
      <w:r w:rsidRPr="00821F99">
        <w:rPr>
          <w:color w:val="000000"/>
        </w:rPr>
        <w:t>полуприседе</w:t>
      </w:r>
      <w:proofErr w:type="spellEnd"/>
      <w:r w:rsidRPr="00821F99">
        <w:rPr>
          <w:color w:val="000000"/>
        </w:rPr>
        <w:t>; «гусиным шагом»), без препятствий и через препятствия.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6"/>
          <w:b/>
          <w:i w:val="0"/>
          <w:color w:val="000000"/>
        </w:rPr>
        <w:t>Бег: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в медленном темпе в чередовании с ходьбой и упражнениями на дыхание, с изменением направления передвижения, змейкой.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5"/>
          <w:color w:val="000000"/>
        </w:rPr>
        <w:t>Физическая подготовка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b/>
          <w:color w:val="000000"/>
        </w:rPr>
      </w:pPr>
      <w:proofErr w:type="gramStart"/>
      <w:r w:rsidRPr="00821F99">
        <w:rPr>
          <w:rStyle w:val="a6"/>
          <w:b/>
          <w:i w:val="0"/>
          <w:color w:val="000000"/>
        </w:rPr>
        <w:t>Гимнастика с основами акробатики: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организующие команды и приемы; выполнение команд «Смирно!», «Вольно!», «Равняйся!», «Налево!», «Направо!», «Шагом марш!», «На месте!», «Стой!»; повороты налево и направо, стоя на месте; построение в шеренгу, колонну, в круг; размыкание и смыкание приставными шагами.</w:t>
      </w:r>
      <w:proofErr w:type="gramEnd"/>
      <w:r w:rsidRPr="00821F99">
        <w:rPr>
          <w:color w:val="000000"/>
        </w:rPr>
        <w:t xml:space="preserve"> </w:t>
      </w:r>
      <w:proofErr w:type="gramStart"/>
      <w:r w:rsidRPr="00821F99">
        <w:rPr>
          <w:color w:val="000000"/>
        </w:rPr>
        <w:t>Акробатические упражнения: упоры</w:t>
      </w:r>
      <w:r w:rsidRPr="00821F99">
        <w:rPr>
          <w:b/>
          <w:color w:val="000000"/>
        </w:rPr>
        <w:t xml:space="preserve"> </w:t>
      </w:r>
      <w:r w:rsidRPr="00821F99">
        <w:rPr>
          <w:color w:val="000000"/>
        </w:rPr>
        <w:t>(присев; согнувшись; лежа на возвышенности; сзади; на локтях); седы (ноги вместе и врозь; на пятках; углом); группировка в положении лежа на спине; раскачивание в плотной группировке (с помощью); перекаты назад в груп</w:t>
      </w:r>
      <w:r w:rsidRPr="00821F99">
        <w:rPr>
          <w:color w:val="000000"/>
        </w:rPr>
        <w:softHyphen/>
        <w:t>пировке (с помощью); перекаты из упора присев назад и боком.</w:t>
      </w:r>
      <w:proofErr w:type="gramEnd"/>
      <w:r w:rsidRPr="00821F99">
        <w:rPr>
          <w:color w:val="000000"/>
        </w:rPr>
        <w:t xml:space="preserve"> </w:t>
      </w:r>
      <w:proofErr w:type="spellStart"/>
      <w:proofErr w:type="gramStart"/>
      <w:r w:rsidRPr="00821F99">
        <w:rPr>
          <w:color w:val="000000"/>
        </w:rPr>
        <w:t>Прикладно-гимнастические</w:t>
      </w:r>
      <w:proofErr w:type="spellEnd"/>
      <w:r w:rsidRPr="00821F99">
        <w:rPr>
          <w:color w:val="000000"/>
        </w:rPr>
        <w:t xml:space="preserve"> упражнения: передвижения по гимнастической стенке вверх</w:t>
      </w:r>
      <w:r w:rsidRPr="00821F99">
        <w:t xml:space="preserve"> </w:t>
      </w:r>
      <w:r w:rsidRPr="00821F99">
        <w:rPr>
          <w:color w:val="000000"/>
        </w:rPr>
        <w:t xml:space="preserve">и вниз, одноименным и разноименным способом; передвижение по гимнастической стенке по диагонали и горизонтали; ползание и </w:t>
      </w:r>
      <w:proofErr w:type="spellStart"/>
      <w:r w:rsidRPr="00821F99">
        <w:rPr>
          <w:color w:val="000000"/>
        </w:rPr>
        <w:t>переползание</w:t>
      </w:r>
      <w:proofErr w:type="spellEnd"/>
      <w:r w:rsidRPr="00821F99">
        <w:rPr>
          <w:color w:val="000000"/>
        </w:rPr>
        <w:t xml:space="preserve"> по-пластунски; </w:t>
      </w:r>
      <w:proofErr w:type="spellStart"/>
      <w:r w:rsidRPr="00821F99">
        <w:rPr>
          <w:color w:val="000000"/>
        </w:rPr>
        <w:t>проползание</w:t>
      </w:r>
      <w:proofErr w:type="spellEnd"/>
      <w:r w:rsidRPr="00821F99">
        <w:rPr>
          <w:color w:val="000000"/>
        </w:rPr>
        <w:t xml:space="preserve"> под препятствием и </w:t>
      </w:r>
      <w:proofErr w:type="spellStart"/>
      <w:r w:rsidRPr="00821F99">
        <w:rPr>
          <w:color w:val="000000"/>
        </w:rPr>
        <w:t>перелезание</w:t>
      </w:r>
      <w:proofErr w:type="spellEnd"/>
      <w:r w:rsidRPr="00821F99">
        <w:rPr>
          <w:color w:val="000000"/>
        </w:rPr>
        <w:t xml:space="preserve"> через препятствие (высота до 80 см); хождение по напольному бревну и наклонной гимнастической скамейке; лазание по наклонной гимнастической скамейке в упоре на коленях;</w:t>
      </w:r>
      <w:proofErr w:type="gramEnd"/>
      <w:r w:rsidRPr="00821F99">
        <w:rPr>
          <w:color w:val="000000"/>
        </w:rPr>
        <w:t xml:space="preserve"> танцевальные упражнения (стилизованные шаги «полька»); имитационные упражнения (подражание передвижению животных). Упражнения с гимнастическими снарядами.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6"/>
          <w:b/>
          <w:i w:val="0"/>
          <w:color w:val="000000"/>
        </w:rPr>
        <w:t>Легкая атлетика: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бег в спокойном темпе в чередовании с ходьбой и изменяющимся направлением движения («змейкой», «</w:t>
      </w:r>
      <w:proofErr w:type="spellStart"/>
      <w:r w:rsidRPr="00821F99">
        <w:rPr>
          <w:color w:val="000000"/>
        </w:rPr>
        <w:t>противоходом</w:t>
      </w:r>
      <w:proofErr w:type="spellEnd"/>
      <w:r w:rsidRPr="00821F99">
        <w:rPr>
          <w:color w:val="000000"/>
        </w:rPr>
        <w:t xml:space="preserve">», по кругу, по диагонали), из разных исходных положений; высокий старт с последующим небольшим ускорением. Прыжки на месте с поворотами вправо и влево, с продвижением вперед и назад, в длину и высоту с места; спрыгивание с горки матов, с мягким </w:t>
      </w:r>
      <w:r w:rsidRPr="00821F99">
        <w:rPr>
          <w:color w:val="000000"/>
        </w:rPr>
        <w:lastRenderedPageBreak/>
        <w:t xml:space="preserve">приземлением. Броски небольшого набивного мяча (1 кг) двумя руками из-за головы и от груди, малого мяча в вертикальную цель с расстояния 6 м. Бег с равномерной скоростью по дистанции; метание малого мяча на точность и </w:t>
      </w:r>
      <w:proofErr w:type="gramStart"/>
      <w:r w:rsidRPr="00821F99">
        <w:rPr>
          <w:color w:val="000000"/>
        </w:rPr>
        <w:t>дальность</w:t>
      </w:r>
      <w:proofErr w:type="gramEnd"/>
      <w:r w:rsidRPr="00821F99">
        <w:rPr>
          <w:color w:val="000000"/>
        </w:rPr>
        <w:t xml:space="preserve"> стоя на месте.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6"/>
          <w:b/>
          <w:i w:val="0"/>
          <w:color w:val="000000"/>
        </w:rPr>
        <w:t>Лыжные гонки: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организующие команды и приемы: «Лыжи на плечо!», «Лыжи под руку!», «Лыжи к ноге!», «На лыжи становись!»; связка лыж и их переноска на плече и под рукой; подготовка к передвижению на лыжах (</w:t>
      </w:r>
      <w:proofErr w:type="spellStart"/>
      <w:r w:rsidRPr="00821F99">
        <w:rPr>
          <w:color w:val="000000"/>
        </w:rPr>
        <w:t>расчехление</w:t>
      </w:r>
      <w:proofErr w:type="spellEnd"/>
      <w:r w:rsidRPr="00821F99">
        <w:rPr>
          <w:color w:val="000000"/>
        </w:rPr>
        <w:t xml:space="preserve"> лыж и их закрепление на ноге). Передвижения на лыжах сту</w:t>
      </w:r>
      <w:r w:rsidRPr="00821F99">
        <w:rPr>
          <w:color w:val="000000"/>
        </w:rPr>
        <w:softHyphen/>
        <w:t xml:space="preserve">пающим и скользящим шагом. Повороты: переступанием на месте на пологом склоне за счет движений туловища. Подъемы ступающим шагом. Спуск в основной стойке. Передвижения на лыжах с равномерной скоростью попеременным </w:t>
      </w:r>
      <w:proofErr w:type="spellStart"/>
      <w:r w:rsidRPr="00821F99">
        <w:rPr>
          <w:color w:val="000000"/>
        </w:rPr>
        <w:t>двухшажным</w:t>
      </w:r>
      <w:proofErr w:type="spellEnd"/>
      <w:r w:rsidRPr="00821F99">
        <w:rPr>
          <w:color w:val="000000"/>
        </w:rPr>
        <w:t xml:space="preserve"> ходом; повороты при спуске способом «</w:t>
      </w:r>
      <w:proofErr w:type="spellStart"/>
      <w:r w:rsidRPr="00821F99">
        <w:rPr>
          <w:color w:val="000000"/>
        </w:rPr>
        <w:t>полуелочка</w:t>
      </w:r>
      <w:proofErr w:type="spellEnd"/>
      <w:r w:rsidRPr="00821F99">
        <w:rPr>
          <w:color w:val="000000"/>
        </w:rPr>
        <w:t>»; торможение способом «</w:t>
      </w:r>
      <w:proofErr w:type="spellStart"/>
      <w:r w:rsidRPr="00821F99">
        <w:rPr>
          <w:color w:val="000000"/>
        </w:rPr>
        <w:t>полуплуг</w:t>
      </w:r>
      <w:proofErr w:type="spellEnd"/>
      <w:r w:rsidRPr="00821F99">
        <w:rPr>
          <w:color w:val="000000"/>
        </w:rPr>
        <w:t>».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rStyle w:val="a6"/>
          <w:b/>
          <w:i w:val="0"/>
          <w:color w:val="000000"/>
        </w:rPr>
        <w:t>Подвижные игры:</w:t>
      </w:r>
      <w:r w:rsidRPr="00821F99">
        <w:rPr>
          <w:rStyle w:val="a6"/>
          <w:color w:val="000000"/>
        </w:rPr>
        <w:t xml:space="preserve"> </w:t>
      </w:r>
      <w:r w:rsidRPr="00821F99">
        <w:rPr>
          <w:color w:val="000000"/>
        </w:rPr>
        <w:t>на материале гимнастики с основами акробатики (игровые задания с использованием строевых упражнений типа «</w:t>
      </w:r>
      <w:proofErr w:type="spellStart"/>
      <w:r w:rsidRPr="00821F99">
        <w:rPr>
          <w:color w:val="000000"/>
        </w:rPr>
        <w:t>Становись-разойдись</w:t>
      </w:r>
      <w:proofErr w:type="spellEnd"/>
      <w:r w:rsidRPr="00821F99">
        <w:rPr>
          <w:color w:val="000000"/>
        </w:rPr>
        <w:t xml:space="preserve">», «Смена мест»); игры («У медведя </w:t>
      </w:r>
      <w:proofErr w:type="gramStart"/>
      <w:r w:rsidRPr="00821F99">
        <w:rPr>
          <w:color w:val="000000"/>
        </w:rPr>
        <w:t>во</w:t>
      </w:r>
      <w:proofErr w:type="gramEnd"/>
      <w:r w:rsidRPr="00821F99">
        <w:rPr>
          <w:color w:val="000000"/>
        </w:rPr>
        <w:t xml:space="preserve"> бору », « Раки », « Тройка », « Бой петухов », « </w:t>
      </w:r>
      <w:proofErr w:type="spellStart"/>
      <w:r w:rsidRPr="00821F99">
        <w:rPr>
          <w:color w:val="000000"/>
        </w:rPr>
        <w:t>Совушка</w:t>
      </w:r>
      <w:proofErr w:type="spellEnd"/>
      <w:r w:rsidRPr="00821F99">
        <w:rPr>
          <w:color w:val="000000"/>
        </w:rPr>
        <w:t xml:space="preserve"> », «Салки-догонялки», «Альпинисты», «Змейка», «Не урони мешочек», «Петрушка на скамейке», «Пройди бесшумно», «Через холодный ручей»); на материале легкой атлетики — эстафеты; </w:t>
      </w:r>
      <w:proofErr w:type="gramStart"/>
      <w:r w:rsidRPr="00821F99">
        <w:rPr>
          <w:color w:val="000000"/>
        </w:rPr>
        <w:t>игры («Не оступись», «Горелки», «Рыбки», «Пингвины с мячом», «Пятнашки», «Кто</w:t>
      </w:r>
      <w:r w:rsidRPr="00821F99">
        <w:rPr>
          <w:rStyle w:val="a6"/>
          <w:b/>
          <w:bCs/>
          <w:color w:val="000000"/>
        </w:rPr>
        <w:t xml:space="preserve"> </w:t>
      </w:r>
      <w:r w:rsidRPr="00821F99">
        <w:rPr>
          <w:color w:val="000000"/>
        </w:rPr>
        <w:t>быстрее», «Быстро по местам», «К своим флажкам», «Точно в мишень», «Третий лишний»); на материале лыжной подготовки («Охотники и олени», «Встречная эстафета», «День и ночь», «Попади в ворота», «Кто дольше прокатится», «На буксире»);</w:t>
      </w:r>
      <w:proofErr w:type="gramEnd"/>
      <w:r w:rsidRPr="00821F99">
        <w:rPr>
          <w:color w:val="000000"/>
        </w:rPr>
        <w:t xml:space="preserve"> </w:t>
      </w:r>
      <w:proofErr w:type="gramStart"/>
      <w:r w:rsidRPr="00821F99">
        <w:rPr>
          <w:color w:val="000000"/>
        </w:rPr>
        <w:t>на материале спортивных игр: футбол — удар внутренней стороной стопы («щечкой») по неподвижному мячу (с места, с одного-двух шагов), по мячу, катящемуся навстречу и после ведения; подвижные игры типа «Точная передача»; баскетбол — ловля и броски мяча двумя руками стоя на месте (снизу, от груди, из-за головы), передача мяча (снизу, от груди, из-за головы);</w:t>
      </w:r>
      <w:proofErr w:type="gramEnd"/>
      <w:r w:rsidRPr="00821F99">
        <w:rPr>
          <w:color w:val="000000"/>
        </w:rPr>
        <w:t xml:space="preserve"> подвижные игры («Брось-поймай», «Вы</w:t>
      </w:r>
      <w:r w:rsidRPr="00821F99">
        <w:rPr>
          <w:color w:val="000000"/>
        </w:rPr>
        <w:softHyphen/>
        <w:t>стрел в небо», «Охотники и утки»).</w:t>
      </w:r>
      <w:r w:rsidRPr="00821F99">
        <w:t xml:space="preserve"> Элементы спортивных игр. Спортивные игры волейбол, баскетбол, футбол.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b/>
        </w:rPr>
      </w:pPr>
      <w:r w:rsidRPr="00821F99">
        <w:rPr>
          <w:b/>
          <w:color w:val="000000"/>
        </w:rPr>
        <w:t>Требования к качеству освоения программного материала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rStyle w:val="a6"/>
          <w:color w:val="000000"/>
        </w:rPr>
      </w:pPr>
      <w:r w:rsidRPr="00821F99">
        <w:rPr>
          <w:color w:val="000000"/>
        </w:rPr>
        <w:t xml:space="preserve">В результате освоения программного материала по физической культуре учащиеся специальных медицинских групп должны </w:t>
      </w:r>
      <w:r w:rsidRPr="00821F99">
        <w:rPr>
          <w:rStyle w:val="a6"/>
          <w:i w:val="0"/>
          <w:color w:val="000000"/>
        </w:rPr>
        <w:t>иметь представления: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t>о технике безопасности при выполнении упражнений;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rPr>
          <w:color w:val="000000"/>
        </w:rPr>
        <w:t>о связи занятий физическими упражнениями с укреплением здоровья и повышением физической подготовленности человека;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rPr>
          <w:color w:val="000000"/>
        </w:rPr>
        <w:t>о способах изменения направления и скорости передвижения;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rPr>
          <w:color w:val="000000"/>
        </w:rPr>
        <w:t>о режиме дня и личной гигиене;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rPr>
          <w:color w:val="000000"/>
        </w:rPr>
        <w:t>о правилах составления комплексов утренней зарядки;</w:t>
      </w:r>
      <w:r w:rsidRPr="00821F99">
        <w:t> 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rPr>
          <w:color w:val="000000"/>
        </w:rPr>
        <w:t>о правилах поведения на занятиях физической культурой;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 w:rsidRPr="00821F99">
        <w:rPr>
          <w:color w:val="000000"/>
        </w:rPr>
        <w:t xml:space="preserve">о правилах подготовки мест для самостоятельных физкультурно-оздоровительных занятий; 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 w:rsidRPr="00821F99">
        <w:rPr>
          <w:color w:val="000000"/>
        </w:rPr>
        <w:t>о технике выполнения физических упражнений;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 w:rsidRPr="00821F99">
        <w:rPr>
          <w:color w:val="000000"/>
        </w:rPr>
        <w:t>о значении упражнения на развитие двигательных качеств;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 w:rsidRPr="00821F99">
        <w:rPr>
          <w:color w:val="000000"/>
        </w:rPr>
        <w:t>о правилах судейства спортивных и подвижных игр;</w:t>
      </w:r>
    </w:p>
    <w:p w:rsidR="0030542C" w:rsidRPr="00821F99" w:rsidRDefault="0030542C" w:rsidP="00821F99">
      <w:pPr>
        <w:pStyle w:val="12"/>
        <w:numPr>
          <w:ilvl w:val="0"/>
          <w:numId w:val="5"/>
        </w:numPr>
        <w:shd w:val="clear" w:color="auto" w:fill="FFFFFF"/>
        <w:spacing w:after="200"/>
        <w:jc w:val="both"/>
      </w:pPr>
      <w:r w:rsidRPr="00821F99">
        <w:t xml:space="preserve"> о правилах самоконтроля за состоянием организма при выполнении физической нагрузки.</w:t>
      </w:r>
    </w:p>
    <w:p w:rsidR="0030542C" w:rsidRPr="00821F99" w:rsidRDefault="0030542C" w:rsidP="00821F99">
      <w:pPr>
        <w:shd w:val="clear" w:color="auto" w:fill="FFFFFF"/>
        <w:ind w:firstLine="567"/>
        <w:jc w:val="both"/>
        <w:rPr>
          <w:i/>
        </w:rPr>
      </w:pPr>
      <w:r w:rsidRPr="00821F99">
        <w:rPr>
          <w:rStyle w:val="a6"/>
          <w:i w:val="0"/>
          <w:color w:val="000000"/>
        </w:rPr>
        <w:t>Уметь: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комплексы утренней зарядки и физкультминуток;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комплексы упражнений (с предме</w:t>
      </w:r>
      <w:r w:rsidRPr="00821F99">
        <w:rPr>
          <w:color w:val="000000"/>
        </w:rPr>
        <w:softHyphen/>
        <w:t>тами и без предметов), направленно воздействую</w:t>
      </w:r>
      <w:r w:rsidRPr="00821F99">
        <w:rPr>
          <w:color w:val="000000"/>
        </w:rPr>
        <w:softHyphen/>
        <w:t>щие на формирование правильной осанки;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комплексы упражнений на локаль</w:t>
      </w:r>
      <w:r w:rsidRPr="00821F99">
        <w:rPr>
          <w:color w:val="000000"/>
        </w:rPr>
        <w:softHyphen/>
        <w:t>ное развитие отдельных мышечных групп;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lastRenderedPageBreak/>
        <w:t>• выполнять упражнения на профилактику плос</w:t>
      </w:r>
      <w:r w:rsidRPr="00821F99">
        <w:rPr>
          <w:color w:val="000000"/>
        </w:rPr>
        <w:softHyphen/>
        <w:t>костопия;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комплексы дыхательных упражне</w:t>
      </w:r>
      <w:r w:rsidRPr="00821F99">
        <w:rPr>
          <w:color w:val="000000"/>
        </w:rPr>
        <w:softHyphen/>
        <w:t>ний;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комплексы упражнений на профи</w:t>
      </w:r>
      <w:r w:rsidRPr="00821F99">
        <w:rPr>
          <w:color w:val="000000"/>
        </w:rPr>
        <w:softHyphen/>
        <w:t>лактику нарушений зрения;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упражнения и технические действия из спортивных игр, самостоятельно проводить подвижные игры;</w:t>
      </w:r>
    </w:p>
    <w:p w:rsidR="0030542C" w:rsidRPr="00821F99" w:rsidRDefault="0030542C" w:rsidP="00821F99">
      <w:pPr>
        <w:shd w:val="clear" w:color="auto" w:fill="FFFFFF"/>
        <w:ind w:firstLine="567"/>
        <w:jc w:val="both"/>
      </w:pPr>
      <w:r w:rsidRPr="00821F99">
        <w:rPr>
          <w:color w:val="000000"/>
        </w:rPr>
        <w:t>• выполнять передвижения в ходьбе, беге, прыжках разными способами;</w:t>
      </w:r>
    </w:p>
    <w:p w:rsidR="00D07D78" w:rsidRDefault="0030542C" w:rsidP="00E56770">
      <w:pPr>
        <w:shd w:val="clear" w:color="auto" w:fill="FFFFFF"/>
        <w:ind w:firstLine="567"/>
        <w:jc w:val="both"/>
        <w:rPr>
          <w:color w:val="000000"/>
        </w:rPr>
      </w:pPr>
      <w:r w:rsidRPr="00821F99">
        <w:rPr>
          <w:color w:val="000000"/>
        </w:rPr>
        <w:t>• выполнять строевые упражнения.</w:t>
      </w:r>
    </w:p>
    <w:p w:rsidR="00E56770" w:rsidRDefault="00E56770" w:rsidP="00E56770">
      <w:pPr>
        <w:jc w:val="center"/>
        <w:rPr>
          <w:b/>
        </w:rPr>
      </w:pPr>
    </w:p>
    <w:p w:rsidR="00E56770" w:rsidRDefault="00E56770" w:rsidP="00E56770">
      <w:pPr>
        <w:jc w:val="center"/>
        <w:rPr>
          <w:b/>
        </w:rPr>
      </w:pPr>
    </w:p>
    <w:p w:rsidR="00E56770" w:rsidRDefault="00E56770" w:rsidP="00E56770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E56770" w:rsidRDefault="00E56770" w:rsidP="00E56770">
      <w:pPr>
        <w:jc w:val="center"/>
        <w:rPr>
          <w:b/>
        </w:rPr>
      </w:pPr>
    </w:p>
    <w:p w:rsidR="00E56770" w:rsidRDefault="00E56770" w:rsidP="00E56770">
      <w:pPr>
        <w:jc w:val="center"/>
        <w:rPr>
          <w:b/>
        </w:rPr>
      </w:pPr>
    </w:p>
    <w:p w:rsidR="00E56770" w:rsidRPr="00E56770" w:rsidRDefault="00E56770" w:rsidP="00E56770">
      <w:pPr>
        <w:pStyle w:val="ParagraphStyle"/>
        <w:keepNext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1188"/>
      </w:tblGrid>
      <w:tr w:rsidR="00E56770" w:rsidTr="00E56770">
        <w:trPr>
          <w:trHeight w:val="57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E56770" w:rsidTr="00E56770">
        <w:trPr>
          <w:trHeight w:val="3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70" w:rsidTr="00E56770">
        <w:trPr>
          <w:jc w:val="center"/>
        </w:trPr>
        <w:tc>
          <w:tcPr>
            <w:tcW w:w="14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E56770" w:rsidTr="00E56770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(5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с изменением длины и частоты шага. Ходьба через препятствия. Бег </w:t>
            </w:r>
            <w:r>
              <w:rPr>
                <w:rFonts w:ascii="Times New Roman" w:hAnsi="Times New Roman" w:cs="Times New Roman"/>
              </w:rPr>
              <w:br/>
              <w:t xml:space="preserve">с высоким подниманием бедра. Бег </w:t>
            </w:r>
            <w:r>
              <w:rPr>
                <w:rFonts w:ascii="Times New Roman" w:hAnsi="Times New Roman" w:cs="Times New Roman"/>
              </w:rPr>
              <w:br/>
              <w:t xml:space="preserve">в коридоре с максимальной скоростью. ОРУ. Игра «Пустое место». Развитие </w:t>
            </w:r>
            <w:r>
              <w:rPr>
                <w:rFonts w:ascii="Times New Roman" w:hAnsi="Times New Roman" w:cs="Times New Roman"/>
              </w:rPr>
              <w:br/>
              <w:t>скоростных способностей. Инструктаж по ТБ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E56770">
        <w:trPr>
          <w:trHeight w:val="5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Бег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E56770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E56770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Бег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скоростных способностей.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1188"/>
      </w:tblGrid>
      <w:tr w:rsidR="00B846BB" w:rsidTr="00205DAF">
        <w:trPr>
          <w:trHeight w:val="2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Олимпийские игры: история возни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новения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205DAF">
        <w:trPr>
          <w:trHeight w:val="2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(30, 60 м).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205DAF">
        <w:trPr>
          <w:trHeight w:val="2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  <w:r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</w:t>
            </w:r>
            <w:r>
              <w:rPr>
                <w:rFonts w:ascii="Times New Roman" w:hAnsi="Times New Roman" w:cs="Times New Roman"/>
              </w:rPr>
              <w:br/>
              <w:t xml:space="preserve">движения при прыжке; прыгать </w:t>
            </w:r>
            <w:r>
              <w:rPr>
                <w:rFonts w:ascii="Times New Roman" w:hAnsi="Times New Roman" w:cs="Times New Roman"/>
              </w:rPr>
              <w:br/>
              <w:t>в длину с места и с разбега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9765B6">
        <w:trPr>
          <w:trHeight w:val="2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9765B6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</w:t>
            </w:r>
            <w:r>
              <w:rPr>
                <w:rFonts w:ascii="Times New Roman" w:hAnsi="Times New Roman" w:cs="Times New Roman"/>
                <w:i/>
                <w:iCs/>
              </w:rPr>
              <w:t>(с зоны отталкивания).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Игра «Прыгающие воробушки». Развитие </w:t>
            </w:r>
            <w:r>
              <w:rPr>
                <w:rFonts w:ascii="Times New Roman" w:hAnsi="Times New Roman" w:cs="Times New Roman"/>
              </w:rPr>
              <w:br/>
              <w:t xml:space="preserve">скоростно-силовых качеств. Правила </w:t>
            </w:r>
            <w:r>
              <w:rPr>
                <w:rFonts w:ascii="Times New Roman" w:hAnsi="Times New Roman" w:cs="Times New Roman"/>
              </w:rPr>
              <w:br/>
              <w:t>соревнований в беге, прыжках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9765B6">
        <w:trPr>
          <w:trHeight w:val="55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с места на дальность. Метание в цель с 4–5 м. Игра </w:t>
            </w:r>
            <w:r>
              <w:rPr>
                <w:rFonts w:ascii="Times New Roman" w:hAnsi="Times New Roman" w:cs="Times New Roman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9765B6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</w:tc>
      </w:tr>
      <w:tr w:rsidR="00B846BB" w:rsidTr="00B9389F">
        <w:trPr>
          <w:trHeight w:val="55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</w:rPr>
              <w:t>пересеченной</w:t>
            </w:r>
            <w:proofErr w:type="gramEnd"/>
          </w:p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местности</w:t>
            </w:r>
          </w:p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</w:rPr>
              <w:t>Игра «Салки на марше». Развитие выносливости. Измерение роста, веса, силы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B9389F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B846BB" w:rsidTr="0043176B">
        <w:trPr>
          <w:trHeight w:val="1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BB" w:rsidRDefault="00B846BB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20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 xml:space="preserve">Игра «Два Мороза».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выносливости. Расслабление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55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напряжение мышц при выполнении упражнений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(7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90 м, ходьба – 90 м). </w:t>
            </w:r>
            <w:r>
              <w:rPr>
                <w:rFonts w:ascii="Times New Roman" w:hAnsi="Times New Roman" w:cs="Times New Roman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90 м, ходьба – 90 м). </w:t>
            </w:r>
            <w:r>
              <w:rPr>
                <w:rFonts w:ascii="Times New Roman" w:hAnsi="Times New Roman" w:cs="Times New Roman"/>
              </w:rPr>
              <w:t>Игра «Перебежка с выручкой». Развитие выносливости. Измерение роста, веса, силы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5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</w:rPr>
              <w:t xml:space="preserve">Игры «Перебежка с выручкой», «Шишки, желуди, орехи».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выносливости. Выполнение основных движений с различной скоростью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(9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100 м, ходьба – 70 м). </w:t>
            </w:r>
            <w:r>
              <w:rPr>
                <w:rFonts w:ascii="Times New Roman" w:hAnsi="Times New Roman" w:cs="Times New Roman"/>
              </w:rPr>
              <w:t>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2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</w:t>
            </w:r>
            <w:r>
              <w:rPr>
                <w:rFonts w:ascii="Times New Roman" w:hAnsi="Times New Roman" w:cs="Times New Roman"/>
                <w:i/>
                <w:iCs/>
              </w:rPr>
              <w:t>(1 км).</w:t>
            </w:r>
            <w:r>
              <w:rPr>
                <w:rFonts w:ascii="Times New Roman" w:hAnsi="Times New Roman" w:cs="Times New Roman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времени, выполнить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2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r>
              <w:rPr>
                <w:rFonts w:ascii="Times New Roman" w:hAnsi="Times New Roman" w:cs="Times New Roman"/>
              </w:rPr>
              <w:t>группи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27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последующей опорой руками </w:t>
            </w:r>
            <w:r>
              <w:rPr>
                <w:rFonts w:ascii="Times New Roman" w:hAnsi="Times New Roman" w:cs="Times New Roman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27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27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комбинации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Висы. Строевые упражнения 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7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3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Подтягивания: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5–3–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р.; д.: 16–11–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>лазание, упражнения в равновесии (6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Ходьба приставными шагами по бревну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(высота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до 1 м).</w:t>
            </w:r>
            <w:r>
              <w:rPr>
                <w:rFonts w:ascii="Times New Roman" w:hAnsi="Times New Roman" w:cs="Times New Roman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Ходьба </w:t>
            </w:r>
            <w:r>
              <w:rPr>
                <w:rFonts w:ascii="Times New Roman" w:hAnsi="Times New Roman" w:cs="Times New Roman"/>
              </w:rPr>
              <w:br/>
              <w:t xml:space="preserve">приставными шагами по бревну </w:t>
            </w:r>
            <w:r>
              <w:rPr>
                <w:rFonts w:ascii="Times New Roman" w:hAnsi="Times New Roman" w:cs="Times New Roman"/>
                <w:i/>
                <w:iCs/>
              </w:rPr>
              <w:t>(высота до 1 м).</w:t>
            </w:r>
            <w:r>
              <w:rPr>
                <w:rFonts w:ascii="Times New Roman" w:hAnsi="Times New Roman" w:cs="Times New Roman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18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(18 ч)</w:t>
            </w:r>
          </w:p>
        </w:tc>
      </w:tr>
      <w:tr w:rsidR="00E56770" w:rsidTr="00B846BB">
        <w:trPr>
          <w:trHeight w:val="19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  <w:t>(18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3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48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мячами. Игры «Наступление», «Метко в цель». Эстафеты с мячами.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скоростно-силовых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1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</w:tr>
      <w:tr w:rsidR="00E56770" w:rsidTr="00B846BB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на основе баскетбола (24 ч)</w:t>
            </w:r>
          </w:p>
        </w:tc>
      </w:tr>
      <w:tr w:rsidR="00E56770" w:rsidTr="00B846BB">
        <w:trPr>
          <w:trHeight w:val="3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 </w:t>
            </w:r>
            <w:r>
              <w:rPr>
                <w:rFonts w:ascii="Times New Roman" w:hAnsi="Times New Roman" w:cs="Times New Roman"/>
              </w:rPr>
              <w:br/>
              <w:t>(24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6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 и бегом. Бросок двумя руками от груди. ОРУ. 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5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60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52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2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2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46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Играть в мини-баскетбол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51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64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грать в мини-баскетбол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8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с изменением скорости. Бросок двумя руками от груди. ОРУ. Игра «Играй, играй, мяч не давай».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мини-баскетбол. Развитие координационных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игр; играть в мини-</w:t>
            </w:r>
            <w:r>
              <w:rPr>
                <w:rFonts w:ascii="Times New Roman" w:hAnsi="Times New Roman" w:cs="Times New Roman"/>
              </w:rPr>
              <w:br/>
              <w:t>баскетбол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(7 ч)</w:t>
            </w:r>
          </w:p>
        </w:tc>
      </w:tr>
      <w:tr w:rsidR="00E56770" w:rsidTr="00B846BB">
        <w:trPr>
          <w:trHeight w:val="43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>
              <w:rPr>
                <w:rFonts w:ascii="Times New Roman" w:hAnsi="Times New Roman" w:cs="Times New Roman"/>
              </w:rPr>
              <w:br/>
              <w:t>(7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препятс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</w:rPr>
              <w:t>Игра «Салки на марше». Развитие выносливости. Инструктаж по ТБ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</w:rPr>
              <w:t>Игра «Салки на марше». Развитие выносливости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60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(7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4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</w:t>
            </w:r>
            <w:r>
              <w:rPr>
                <w:rFonts w:ascii="Times New Roman" w:hAnsi="Times New Roman" w:cs="Times New Roman"/>
                <w:i/>
                <w:iCs/>
              </w:rPr>
              <w:t>(1 км).</w:t>
            </w:r>
            <w:r>
              <w:rPr>
                <w:rFonts w:ascii="Times New Roman" w:hAnsi="Times New Roman" w:cs="Times New Roman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времени, выполнить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770" w:rsidRDefault="00E56770" w:rsidP="00E567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E56770" w:rsidTr="00B846BB">
        <w:trPr>
          <w:trHeight w:val="78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(4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 w:cs="Times New Roman"/>
              </w:rPr>
              <w:t>максимал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«Белые </w:t>
            </w:r>
            <w:r>
              <w:rPr>
                <w:rFonts w:ascii="Times New Roman" w:hAnsi="Times New Roman" w:cs="Times New Roman"/>
              </w:rPr>
              <w:br/>
              <w:t>медведи». Развитие скоростных способностей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3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 w:cs="Times New Roman"/>
              </w:rPr>
              <w:t>максимал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«Эстафета зверей». Развитие скоростных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3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Style w:val="Normaltext"/>
              </w:rPr>
            </w:pPr>
          </w:p>
        </w:tc>
      </w:tr>
      <w:tr w:rsidR="00E56770" w:rsidTr="00B846BB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(30, 60 м).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br/>
              <w:t>скоростных способностей. Игра «Смена сторон»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281"/>
        <w:gridCol w:w="3832"/>
        <w:gridCol w:w="1112"/>
        <w:gridCol w:w="855"/>
        <w:gridCol w:w="601"/>
        <w:gridCol w:w="587"/>
      </w:tblGrid>
      <w:tr w:rsidR="00E56770" w:rsidTr="00B846BB">
        <w:trPr>
          <w:trHeight w:val="40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Прыжки 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разбега. Прыжок </w:t>
            </w:r>
            <w:r>
              <w:rPr>
                <w:rFonts w:ascii="Times New Roman" w:hAnsi="Times New Roman" w:cs="Times New Roman"/>
              </w:rPr>
              <w:br/>
              <w:t xml:space="preserve">в длину с места.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Игра «Гуси-лебеди». Развитие скоростно-силовых качеств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46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высоту с разбега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6770" w:rsidTr="00B846BB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70" w:rsidRDefault="00E56770" w:rsidP="00E56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E56770" w:rsidRDefault="00E56770" w:rsidP="00E56770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6770" w:rsidRDefault="00E56770" w:rsidP="00E56770"/>
    <w:p w:rsidR="00E56770" w:rsidRDefault="00E56770" w:rsidP="00E56770">
      <w:pPr>
        <w:rPr>
          <w:b/>
        </w:rPr>
      </w:pPr>
    </w:p>
    <w:p w:rsidR="00E56770" w:rsidRDefault="00E56770" w:rsidP="00E56770">
      <w:pPr>
        <w:jc w:val="center"/>
        <w:rPr>
          <w:b/>
        </w:rPr>
      </w:pPr>
    </w:p>
    <w:p w:rsidR="00E56770" w:rsidRDefault="00E56770" w:rsidP="00E56770">
      <w:pPr>
        <w:jc w:val="center"/>
        <w:rPr>
          <w:b/>
        </w:rPr>
      </w:pPr>
    </w:p>
    <w:p w:rsidR="0030542C" w:rsidRPr="00821F99" w:rsidRDefault="0030542C" w:rsidP="00E56770">
      <w:pPr>
        <w:rPr>
          <w:b/>
          <w:bCs/>
        </w:rPr>
      </w:pPr>
      <w:r w:rsidRPr="00821F99">
        <w:rPr>
          <w:b/>
          <w:bCs/>
        </w:rPr>
        <w:t>Учебно-тематический план занятий с детьми, отнесенными по состоянию здоровья к специальной медицинской группе.</w:t>
      </w:r>
    </w:p>
    <w:p w:rsidR="0030542C" w:rsidRPr="00821F99" w:rsidRDefault="0030542C" w:rsidP="00821F99">
      <w:pPr>
        <w:rPr>
          <w:b/>
          <w:bCs/>
        </w:rPr>
      </w:pPr>
    </w:p>
    <w:p w:rsidR="0030542C" w:rsidRPr="00821F99" w:rsidRDefault="0030542C" w:rsidP="00821F99">
      <w:pPr>
        <w:jc w:val="center"/>
      </w:pPr>
      <w:r w:rsidRPr="00821F99">
        <w:rPr>
          <w:b/>
          <w:bCs/>
        </w:rPr>
        <w:t>Организация учебного процесса</w:t>
      </w:r>
    </w:p>
    <w:p w:rsidR="0030542C" w:rsidRPr="00821F99" w:rsidRDefault="0030542C" w:rsidP="00821F99">
      <w:pPr>
        <w:ind w:firstLine="708"/>
        <w:jc w:val="both"/>
      </w:pPr>
      <w:r w:rsidRPr="00821F99">
        <w:lastRenderedPageBreak/>
        <w:t xml:space="preserve">Занятия в специальной медицинской группе строятся на основе общепринятых принципов: всесторонности, сознательности, постепенности, повторения. Важен индивидуальный подход к </w:t>
      </w:r>
      <w:proofErr w:type="gramStart"/>
      <w:r w:rsidRPr="00821F99">
        <w:t>занимающимся</w:t>
      </w:r>
      <w:proofErr w:type="gramEnd"/>
      <w:r w:rsidRPr="00821F99">
        <w:t xml:space="preserve"> и систематичность воздействий. Учащиеся СМГ, как правило, малоподвижны, стеснительны, не координированы, </w:t>
      </w:r>
      <w:proofErr w:type="gramStart"/>
      <w:r w:rsidRPr="00821F99">
        <w:t>легко ранимы</w:t>
      </w:r>
      <w:proofErr w:type="gramEnd"/>
      <w:r w:rsidRPr="00821F99">
        <w:t>, боятся насмешек. Занятие состоит из четырёх частей и длится 30-35 мин.</w:t>
      </w:r>
    </w:p>
    <w:p w:rsidR="0030542C" w:rsidRPr="00821F99" w:rsidRDefault="0030542C" w:rsidP="00821F99">
      <w:pPr>
        <w:ind w:firstLine="708"/>
        <w:jc w:val="both"/>
      </w:pPr>
      <w:r w:rsidRPr="00821F99">
        <w:rPr>
          <w:u w:val="single"/>
        </w:rPr>
        <w:t>Вводная часть</w:t>
      </w:r>
      <w:r w:rsidRPr="00821F99">
        <w:t> (2-3 минуты). Дыхательные упражнения, наблюдение за частотой пульса.</w:t>
      </w:r>
    </w:p>
    <w:p w:rsidR="0030542C" w:rsidRPr="00821F99" w:rsidRDefault="0030542C" w:rsidP="00821F99">
      <w:pPr>
        <w:ind w:firstLine="708"/>
        <w:jc w:val="both"/>
      </w:pPr>
      <w:r w:rsidRPr="00821F99">
        <w:rPr>
          <w:u w:val="single"/>
        </w:rPr>
        <w:t>Подготовительная часть</w:t>
      </w:r>
      <w:r w:rsidRPr="00821F99">
        <w:t xml:space="preserve"> (10-12 минут). Задачей подготовительной части урока является подготовка организма к выполнению основного задания. При выполнении </w:t>
      </w:r>
      <w:proofErr w:type="spellStart"/>
      <w:r w:rsidRPr="00821F99">
        <w:t>общеразвивающих</w:t>
      </w:r>
      <w:proofErr w:type="spellEnd"/>
      <w:r w:rsidRPr="00821F99">
        <w:t xml:space="preserve"> упражнений особое внимание следует обратить на глубину и равномерность дыхания. В этой части урока не следует давать много новых упражнений и интенсивные нагрузки. Чтобы сохранить достаточную мышечную нагрузку и не допустить утомления учащихся, следует использовать принцип «рассеивания» нагрузки. Специальные дыхательные упражнения, позволяют уменьшить степень функционального напряжения организма.</w:t>
      </w:r>
    </w:p>
    <w:p w:rsidR="0030542C" w:rsidRPr="00821F99" w:rsidRDefault="0030542C" w:rsidP="00821F99">
      <w:pPr>
        <w:ind w:firstLine="708"/>
        <w:jc w:val="both"/>
      </w:pPr>
      <w:r w:rsidRPr="00821F99">
        <w:rPr>
          <w:u w:val="single"/>
        </w:rPr>
        <w:t>Основная часть</w:t>
      </w:r>
      <w:r w:rsidRPr="00821F99">
        <w:t> (12-15 минут). Предусматривает изучение нового, повторение и закрепление пройденного материала. Решается главная задача: воспитание основных физических качеств, развитие и совершенствование двигательных умений и навыков. Очень важно избегать утомляемости в ходе повторения «однообразных» движений. Для этого необходимо «рассеивать» нагрузку на разные мышечные группы. Рекомендуются новые упражнения. Упражнения, требующие точности выполнения, легче осваиваются вначале урока. Упражнения с напряжением должны чередоваться с упражнениями на дыхание и расслабление. Игры, повышающие эмоциональную нагрузку, лучше проводить в конце основной части урока.</w:t>
      </w:r>
    </w:p>
    <w:p w:rsidR="0030542C" w:rsidRPr="00821F99" w:rsidRDefault="0030542C" w:rsidP="00821F99">
      <w:pPr>
        <w:ind w:firstLine="708"/>
        <w:jc w:val="both"/>
      </w:pPr>
      <w:r w:rsidRPr="00821F99">
        <w:rPr>
          <w:u w:val="single"/>
        </w:rPr>
        <w:t>Заключительная часть</w:t>
      </w:r>
      <w:r w:rsidRPr="00821F99">
        <w:t> (5 минут). Включает дыхательные упражнения и упражнения на расслабление. Основная задача привести организм учащихся в относительно спокойное состояние, снять нервное возбуждение, восстановить дыхание и ЧСС.</w:t>
      </w:r>
    </w:p>
    <w:p w:rsidR="0030542C" w:rsidRPr="00821F99" w:rsidRDefault="0030542C" w:rsidP="00821F99">
      <w:pPr>
        <w:jc w:val="both"/>
      </w:pPr>
      <w:r w:rsidRPr="00821F99">
        <w:t xml:space="preserve">  В заключительной части урока рекомендуется включать упражнения </w:t>
      </w:r>
      <w:proofErr w:type="gramStart"/>
      <w:r w:rsidRPr="00821F99">
        <w:t>на те</w:t>
      </w:r>
      <w:proofErr w:type="gramEnd"/>
      <w:r w:rsidRPr="00821F99">
        <w:t xml:space="preserve"> группы мышц, которые не были задействованы на уроке, а также упражнения на внимание и формирование правильной осанки. Необходимо подвести итоги сделанного на уроке, заострить внимание учащихся на их успехах и обязательно задать на дом упражнения соответственно медицинским рекомендациям по профилю заболевания.</w:t>
      </w:r>
    </w:p>
    <w:p w:rsidR="00C20609" w:rsidRPr="00821F99" w:rsidRDefault="00C20609" w:rsidP="00821F99"/>
    <w:sectPr w:rsidR="00C20609" w:rsidRPr="00821F99" w:rsidSect="00D573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00"/>
    <w:multiLevelType w:val="multilevel"/>
    <w:tmpl w:val="921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37BD"/>
    <w:multiLevelType w:val="hybridMultilevel"/>
    <w:tmpl w:val="0ACE05C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126C8E"/>
    <w:multiLevelType w:val="hybridMultilevel"/>
    <w:tmpl w:val="827A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640CB"/>
    <w:multiLevelType w:val="multilevel"/>
    <w:tmpl w:val="E1C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61FF"/>
    <w:multiLevelType w:val="multilevel"/>
    <w:tmpl w:val="820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005B8"/>
    <w:multiLevelType w:val="multilevel"/>
    <w:tmpl w:val="20E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31BD9"/>
    <w:multiLevelType w:val="multilevel"/>
    <w:tmpl w:val="35E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A111D"/>
    <w:multiLevelType w:val="multilevel"/>
    <w:tmpl w:val="918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86703"/>
    <w:multiLevelType w:val="multilevel"/>
    <w:tmpl w:val="758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0542C"/>
    <w:rsid w:val="0010615D"/>
    <w:rsid w:val="00152576"/>
    <w:rsid w:val="002A1DCC"/>
    <w:rsid w:val="002C5D49"/>
    <w:rsid w:val="0030542C"/>
    <w:rsid w:val="00347484"/>
    <w:rsid w:val="003B6905"/>
    <w:rsid w:val="0050465C"/>
    <w:rsid w:val="0057606F"/>
    <w:rsid w:val="006A46DA"/>
    <w:rsid w:val="006E315C"/>
    <w:rsid w:val="007E0211"/>
    <w:rsid w:val="007E1078"/>
    <w:rsid w:val="008149FE"/>
    <w:rsid w:val="00821F99"/>
    <w:rsid w:val="00872B08"/>
    <w:rsid w:val="008A13BD"/>
    <w:rsid w:val="0098569B"/>
    <w:rsid w:val="009A313E"/>
    <w:rsid w:val="009E67AE"/>
    <w:rsid w:val="009F49DF"/>
    <w:rsid w:val="00A35502"/>
    <w:rsid w:val="00A63FAA"/>
    <w:rsid w:val="00AE5673"/>
    <w:rsid w:val="00B846BB"/>
    <w:rsid w:val="00B9761B"/>
    <w:rsid w:val="00C20609"/>
    <w:rsid w:val="00D07D78"/>
    <w:rsid w:val="00D57363"/>
    <w:rsid w:val="00D927F2"/>
    <w:rsid w:val="00DE20DC"/>
    <w:rsid w:val="00DE60E5"/>
    <w:rsid w:val="00E018CB"/>
    <w:rsid w:val="00E56770"/>
    <w:rsid w:val="00F131B1"/>
    <w:rsid w:val="00F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054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0542C"/>
    <w:pPr>
      <w:keepNext/>
      <w:jc w:val="right"/>
      <w:outlineLvl w:val="3"/>
    </w:pPr>
    <w:rPr>
      <w:b/>
      <w:spacing w:val="20"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E02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locked/>
    <w:rsid w:val="0030542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0542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02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5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rsid w:val="0030542C"/>
    <w:pPr>
      <w:spacing w:after="120"/>
    </w:p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rsid w:val="00305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42C"/>
    <w:rPr>
      <w:b/>
      <w:bCs/>
    </w:rPr>
  </w:style>
  <w:style w:type="paragraph" w:customStyle="1" w:styleId="Default">
    <w:name w:val="Default"/>
    <w:rsid w:val="00305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qFormat/>
    <w:rsid w:val="0030542C"/>
    <w:rPr>
      <w:i/>
      <w:iCs/>
    </w:rPr>
  </w:style>
  <w:style w:type="character" w:customStyle="1" w:styleId="11">
    <w:name w:val="Знак Знак1"/>
    <w:basedOn w:val="a0"/>
    <w:rsid w:val="0030542C"/>
    <w:rPr>
      <w:rFonts w:ascii="Courier New" w:hAnsi="Courier New" w:cs="Courier New"/>
      <w:color w:val="000000"/>
    </w:rPr>
  </w:style>
  <w:style w:type="paragraph" w:customStyle="1" w:styleId="12">
    <w:name w:val="Абзац списка1"/>
    <w:basedOn w:val="a"/>
    <w:rsid w:val="0030542C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30542C"/>
    <w:rPr>
      <w:rFonts w:cs="Times New Roman"/>
    </w:rPr>
  </w:style>
  <w:style w:type="paragraph" w:styleId="a7">
    <w:name w:val="Normal (Web)"/>
    <w:basedOn w:val="a"/>
    <w:uiPriority w:val="99"/>
    <w:rsid w:val="007E0211"/>
  </w:style>
  <w:style w:type="character" w:customStyle="1" w:styleId="a8">
    <w:name w:val="Текст выноски Знак"/>
    <w:basedOn w:val="a0"/>
    <w:link w:val="a9"/>
    <w:uiPriority w:val="99"/>
    <w:semiHidden/>
    <w:rsid w:val="00E5677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56770"/>
    <w:rPr>
      <w:rFonts w:ascii="Tahoma" w:eastAsiaTheme="minorEastAsia" w:hAnsi="Tahoma" w:cs="Tahoma"/>
      <w:sz w:val="16"/>
      <w:szCs w:val="16"/>
    </w:rPr>
  </w:style>
  <w:style w:type="paragraph" w:customStyle="1" w:styleId="ParagraphStyle">
    <w:name w:val="Paragraph Style"/>
    <w:rsid w:val="00E56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E56770"/>
    <w:rPr>
      <w:color w:val="000000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D5736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363"/>
    <w:pPr>
      <w:shd w:val="clear" w:color="auto" w:fill="FFFFFF"/>
      <w:spacing w:before="540" w:after="300" w:line="0" w:lineRule="atLeast"/>
    </w:pPr>
    <w:rPr>
      <w:rFonts w:ascii="Arial" w:eastAsia="Arial" w:hAnsi="Arial" w:cs="Arial"/>
      <w:sz w:val="23"/>
      <w:szCs w:val="23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8201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22</cp:revision>
  <cp:lastPrinted>2015-01-18T15:52:00Z</cp:lastPrinted>
  <dcterms:created xsi:type="dcterms:W3CDTF">2013-06-17T08:13:00Z</dcterms:created>
  <dcterms:modified xsi:type="dcterms:W3CDTF">2016-10-14T18:45:00Z</dcterms:modified>
</cp:coreProperties>
</file>