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BE" w:rsidRDefault="00E140BE" w:rsidP="00E140BE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E140BE" w:rsidRDefault="00E140BE" w:rsidP="00E140BE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E140BE" w:rsidTr="00E140BE">
        <w:trPr>
          <w:trHeight w:val="1033"/>
        </w:trPr>
        <w:tc>
          <w:tcPr>
            <w:tcW w:w="6836" w:type="dxa"/>
            <w:hideMark/>
          </w:tcPr>
          <w:p w:rsidR="00E140BE" w:rsidRDefault="00E140B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E140BE" w:rsidRDefault="00E140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E140BE" w:rsidRDefault="00E140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E140BE" w:rsidRDefault="00E140B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140BE" w:rsidRDefault="00E140B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E140BE" w:rsidRDefault="00E140BE" w:rsidP="00E140BE">
      <w:pPr>
        <w:spacing w:after="0" w:line="360" w:lineRule="auto"/>
        <w:rPr>
          <w:rFonts w:ascii="Times New Roman" w:hAnsi="Times New Roman" w:cs="Times New Roman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E140BE" w:rsidRDefault="00E140BE" w:rsidP="00E140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«Окружающий мир»</w:t>
      </w:r>
    </w:p>
    <w:p w:rsidR="00E140BE" w:rsidRDefault="00E140BE" w:rsidP="00E140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1 класс</w:t>
      </w:r>
    </w:p>
    <w:p w:rsidR="00E140BE" w:rsidRDefault="00E140BE" w:rsidP="00E140B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E140BE" w:rsidRDefault="00E140BE" w:rsidP="00E140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0BE" w:rsidRDefault="00E140BE" w:rsidP="00E140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BFF" w:rsidRDefault="00371BFF" w:rsidP="00E140BE">
      <w:pPr>
        <w:spacing w:after="0" w:line="360" w:lineRule="auto"/>
        <w:jc w:val="right"/>
      </w:pPr>
    </w:p>
    <w:p w:rsidR="00371BFF" w:rsidRDefault="00371BFF" w:rsidP="00371BFF"/>
    <w:p w:rsidR="00371BFF" w:rsidRDefault="00371BFF" w:rsidP="00371BFF"/>
    <w:p w:rsidR="005C2855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0112" w:rsidRPr="00513DE1" w:rsidRDefault="003A0112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0BE" w:rsidRDefault="00E140BE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49C" w:rsidRDefault="0028649C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предмету «Окружающий мир»  составлена на основе Федерального государственного стандарта начального общего образования</w:t>
      </w:r>
      <w:proofErr w:type="gramStart"/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3DE1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</w:t>
      </w:r>
      <w:r w:rsidRPr="00513DE1">
        <w:rPr>
          <w:rFonts w:ascii="Times New Roman" w:hAnsi="Times New Roman" w:cs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А.А.Плешакова </w:t>
      </w:r>
      <w:r w:rsidRPr="00513DE1">
        <w:rPr>
          <w:rFonts w:ascii="Times New Roman" w:hAnsi="Times New Roman" w:cs="Times New Roman"/>
          <w:color w:val="000000"/>
          <w:sz w:val="28"/>
          <w:szCs w:val="28"/>
        </w:rPr>
        <w:t>«Окружающий мир. 1-4 классы» (учебно-методический комплект "Школа России").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рабочей программы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рабочей программы по предмету «Окружающий мир» в начальной школе направлена на достижение следующих целей:</w:t>
      </w:r>
    </w:p>
    <w:p w:rsidR="005C2855" w:rsidRPr="00513DE1" w:rsidRDefault="005C2855" w:rsidP="00513D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 личного опыта общения с людьми и природой;</w:t>
      </w:r>
    </w:p>
    <w:p w:rsidR="005C2855" w:rsidRPr="00513DE1" w:rsidRDefault="005C2855" w:rsidP="00513D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развитие и воспитание личности гражданина России </w:t>
      </w:r>
      <w:proofErr w:type="gramStart"/>
      <w:r w:rsidRPr="00513D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3DE1"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proofErr w:type="gramEnd"/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и конфессионального многообразия российского общества.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Задачи реализации программы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Основными задачами реализации содержания программы являются: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1) 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2) осознание ребёнком ценности, целостности и многообразия окружающего мира, сво</w:t>
      </w:r>
      <w:r w:rsidRPr="00513DE1">
        <w:rPr>
          <w:rFonts w:ascii="Times New Roman" w:hAnsi="Times New Roman" w:cs="Times New Roman"/>
          <w:color w:val="000000"/>
          <w:sz w:val="28"/>
          <w:szCs w:val="28"/>
        </w:rPr>
        <w:softHyphen/>
        <w:t>ре места в нём;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3)  формирование модели безопасного поведения в условиях повседневной жизни и в различных опасных и чрезвычайных ситуациях;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E1">
        <w:rPr>
          <w:rFonts w:ascii="Times New Roman" w:hAnsi="Times New Roman" w:cs="Times New Roman"/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E1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Учебный курс «Окружающий мир» занимает особое место</w:t>
      </w:r>
      <w:r w:rsidRPr="00513DE1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учеб</w:t>
      </w:r>
      <w:r w:rsidRPr="00513DE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Значение курса</w:t>
      </w:r>
      <w:r w:rsidRPr="00513DE1">
        <w:rPr>
          <w:rFonts w:ascii="Times New Roman" w:hAnsi="Times New Roman" w:cs="Times New Roman"/>
          <w:sz w:val="28"/>
          <w:szCs w:val="28"/>
        </w:rPr>
        <w:t xml:space="preserve">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культуры родного края.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Существенная </w:t>
      </w:r>
      <w:r w:rsidRPr="00513DE1">
        <w:rPr>
          <w:rFonts w:ascii="Times New Roman" w:hAnsi="Times New Roman" w:cs="Times New Roman"/>
          <w:b/>
          <w:i/>
          <w:sz w:val="28"/>
          <w:szCs w:val="28"/>
        </w:rPr>
        <w:t>особенность курса</w:t>
      </w:r>
      <w:r w:rsidRPr="00513DE1">
        <w:rPr>
          <w:rFonts w:ascii="Times New Roman" w:hAnsi="Times New Roman" w:cs="Times New Roman"/>
          <w:sz w:val="28"/>
          <w:szCs w:val="28"/>
        </w:rPr>
        <w:t xml:space="preserve"> состоит в том, что в нём заложена содержательная основа для широкой реализации </w:t>
      </w:r>
      <w:proofErr w:type="spellStart"/>
      <w:r w:rsidRPr="00513DE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DE1">
        <w:rPr>
          <w:rFonts w:ascii="Times New Roman" w:hAnsi="Times New Roman" w:cs="Times New Roman"/>
          <w:sz w:val="28"/>
          <w:szCs w:val="28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</w:t>
      </w:r>
      <w:r w:rsidRPr="00513DE1">
        <w:rPr>
          <w:rFonts w:ascii="Times New Roman" w:hAnsi="Times New Roman" w:cs="Times New Roman"/>
          <w:sz w:val="28"/>
          <w:szCs w:val="28"/>
        </w:rPr>
        <w:lastRenderedPageBreak/>
        <w:t>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В основе методики преподавания курса "Окружающий мир" лежит проблемно - поисковый подход, обеспечивающий "открытие"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</w:t>
      </w:r>
    </w:p>
    <w:p w:rsidR="005C2855" w:rsidRPr="00513DE1" w:rsidRDefault="005C2855" w:rsidP="00513DE1">
      <w:pPr>
        <w:pStyle w:val="a3"/>
        <w:tabs>
          <w:tab w:val="left" w:pos="2196"/>
        </w:tabs>
        <w:ind w:firstLine="709"/>
        <w:rPr>
          <w:color w:val="000000"/>
          <w:szCs w:val="28"/>
          <w:shd w:val="clear" w:color="auto" w:fill="FFFFFF"/>
        </w:rPr>
      </w:pPr>
      <w:r w:rsidRPr="00513DE1">
        <w:rPr>
          <w:b w:val="0"/>
          <w:i/>
          <w:szCs w:val="28"/>
        </w:rPr>
        <w:t>Основными формами организации образовательного процесса</w:t>
      </w:r>
      <w:r w:rsidRPr="00513DE1">
        <w:rPr>
          <w:szCs w:val="28"/>
        </w:rPr>
        <w:t xml:space="preserve"> по окружающему миру являются:</w:t>
      </w:r>
    </w:p>
    <w:p w:rsidR="005C2855" w:rsidRPr="00513DE1" w:rsidRDefault="005C2855" w:rsidP="00513DE1">
      <w:pPr>
        <w:pStyle w:val="a5"/>
        <w:widowControl w:val="0"/>
        <w:suppressLineNumber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традиционный урок;</w:t>
      </w:r>
    </w:p>
    <w:p w:rsidR="005C2855" w:rsidRPr="00513DE1" w:rsidRDefault="005C2855" w:rsidP="00513DE1">
      <w:pPr>
        <w:pStyle w:val="a5"/>
        <w:widowControl w:val="0"/>
        <w:suppressLineNumber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урок в нетрадиционной форме (урок-игра, урок-исследование, урок театрализации, урок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>роект, урок-практика, урок-конференция, урок-путешествие и др.)</w:t>
      </w:r>
    </w:p>
    <w:p w:rsidR="005C2855" w:rsidRPr="00513DE1" w:rsidRDefault="005C2855" w:rsidP="00513DE1">
      <w:pPr>
        <w:pStyle w:val="a5"/>
        <w:widowControl w:val="0"/>
        <w:suppressLineNumber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экскурсия;</w:t>
      </w:r>
    </w:p>
    <w:p w:rsidR="005C2855" w:rsidRPr="00513DE1" w:rsidRDefault="005C2855" w:rsidP="00513DE1">
      <w:pPr>
        <w:pStyle w:val="a5"/>
        <w:widowControl w:val="0"/>
        <w:suppressLineNumber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другие. </w:t>
      </w:r>
    </w:p>
    <w:p w:rsidR="005C2855" w:rsidRPr="00513DE1" w:rsidRDefault="005C2855" w:rsidP="00513DE1">
      <w:pPr>
        <w:pStyle w:val="a5"/>
        <w:widowControl w:val="0"/>
        <w:suppressLineNumber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В процессе реализации рабочей программы применяются технологии обучения: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технология формирования учебной самооценки;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технология продуктивного чтения;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технология формирования критического мышления;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проектная технология;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технологии личностно-ориентированного обучения и др.</w:t>
      </w:r>
    </w:p>
    <w:p w:rsidR="005C2855" w:rsidRPr="00513DE1" w:rsidRDefault="005C2855" w:rsidP="00513DE1">
      <w:pPr>
        <w:pStyle w:val="a5"/>
        <w:widowControl w:val="0"/>
        <w:suppressLineNumber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Виды и формы контроля</w:t>
      </w:r>
    </w:p>
    <w:p w:rsidR="005C2855" w:rsidRPr="00513DE1" w:rsidRDefault="005C2855" w:rsidP="00513DE1">
      <w:pPr>
        <w:tabs>
          <w:tab w:val="left" w:pos="18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E1">
        <w:rPr>
          <w:rFonts w:ascii="Times New Roman" w:hAnsi="Times New Roman" w:cs="Times New Roman"/>
          <w:sz w:val="28"/>
          <w:szCs w:val="28"/>
        </w:rPr>
        <w:t>- текущий  контроль (устный опрос, письменная самостоятельная работа, диктанты, контрольное списывание, тестовые задания, графическая работа, изложение, проект, практические работы);</w:t>
      </w:r>
      <w:proofErr w:type="gramEnd"/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E1">
        <w:rPr>
          <w:rFonts w:ascii="Times New Roman" w:hAnsi="Times New Roman" w:cs="Times New Roman"/>
          <w:sz w:val="28"/>
          <w:szCs w:val="28"/>
        </w:rPr>
        <w:t>- промежуточный (тематический) контроль (контрольные и проверочные работы, тестирование, защита проектов, контрольное чтение и т.д.);</w:t>
      </w:r>
      <w:proofErr w:type="gramEnd"/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промежуточный контроль по итогам года (экзамены по русскому языку и математике для 3 классов)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b/>
          <w:color w:val="000000"/>
          <w:sz w:val="28"/>
          <w:szCs w:val="28"/>
        </w:rPr>
        <w:t>Описание места учебного предмета в учебном плане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Рабочая программа составлена</w:t>
      </w:r>
      <w:r w:rsidRPr="00513DE1">
        <w:rPr>
          <w:rFonts w:ascii="Times New Roman" w:hAnsi="Times New Roman" w:cs="Times New Roman"/>
          <w:sz w:val="28"/>
          <w:szCs w:val="28"/>
        </w:rPr>
        <w:t xml:space="preserve"> на 68 учебных часов  для каждого класса (из расчёта 2 часа в неделю) в соответствии с учебным планом МБ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>К)ОУ школа-интернат №6 и календарным учебным графиком.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color w:val="000000"/>
          <w:sz w:val="28"/>
          <w:szCs w:val="28"/>
        </w:rPr>
        <w:t>Ценностные ориентиры содержания учебного предмета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Природа как одна из важнейших основ здоровой и гармо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ничной жизни человека и общества.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Культура как процесс и результат человеческой жизнедеятель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ности во всём многообразии её форм.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lastRenderedPageBreak/>
        <w:t>• Наука как часть культуры, отражающая человеческое стрем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как основа мира на Земле.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Патриотизм как одно из проявлений духовной зрелости чело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Семья как основа духовно-нравственного развития и воспи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способности российского общества.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Труд и творчество как отличительные черты духовно и нрав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ственно развитой личности.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Здоровый образ жизни в единстве составляющих: здо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ровье физическое, психическое, духовн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и социально-нрав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ственное.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• Нравственный выбор и ответственность человека в отноше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нии к природе, историко-культурному наследию, к самому себе и окружающим людям</w:t>
      </w:r>
      <w:r w:rsidRPr="00513DE1">
        <w:rPr>
          <w:rFonts w:ascii="Times New Roman" w:hAnsi="Times New Roman" w:cs="Times New Roman"/>
          <w:b/>
          <w:sz w:val="28"/>
          <w:szCs w:val="28"/>
        </w:rPr>
        <w:t>.</w:t>
      </w:r>
    </w:p>
    <w:p w:rsidR="005C2855" w:rsidRPr="00513DE1" w:rsidRDefault="005C2855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5C2855" w:rsidRPr="00513DE1" w:rsidRDefault="005C2855" w:rsidP="0051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="00513DE1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513DE1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proofErr w:type="spellEnd"/>
      <w:r w:rsidRPr="00513DE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результатов</w:t>
      </w:r>
      <w:r w:rsidRPr="00513DE1">
        <w:rPr>
          <w:rFonts w:ascii="Times New Roman" w:hAnsi="Times New Roman" w:cs="Times New Roman"/>
          <w:sz w:val="28"/>
          <w:szCs w:val="28"/>
        </w:rPr>
        <w:t xml:space="preserve"> начального образования.</w:t>
      </w:r>
    </w:p>
    <w:p w:rsidR="005C2855" w:rsidRPr="00513DE1" w:rsidRDefault="005C2855" w:rsidP="0051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будут  формироваться регулятивные, познавательные и ком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муникативные универсальные учебные действия.</w:t>
      </w:r>
    </w:p>
    <w:p w:rsidR="005C2855" w:rsidRPr="00513DE1" w:rsidRDefault="005C2855" w:rsidP="0051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pacing w:val="-1"/>
          <w:sz w:val="28"/>
          <w:szCs w:val="28"/>
        </w:rPr>
        <w:t>Самостоятельно формулировать цели урока после предварительного обсуждения.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E1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и формулировать учебную проблему.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Составлять план решения проблемы (задачи) совместно с учителем.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Работая по плану, сверять свои действия с целью и, при необходимости, исправлять </w:t>
      </w:r>
      <w:r w:rsidRPr="00513DE1">
        <w:rPr>
          <w:rFonts w:ascii="Times New Roman" w:hAnsi="Times New Roman" w:cs="Times New Roman"/>
          <w:sz w:val="28"/>
          <w:szCs w:val="28"/>
        </w:rPr>
        <w:t>ошибки с помощью учителя.</w:t>
      </w:r>
    </w:p>
    <w:p w:rsidR="005C2855" w:rsidRPr="00513DE1" w:rsidRDefault="005C2855" w:rsidP="00513DE1">
      <w:pPr>
        <w:shd w:val="clear" w:color="auto" w:fill="FFFFFF"/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</w:t>
      </w:r>
      <w:r w:rsidRPr="00513DE1">
        <w:rPr>
          <w:rFonts w:ascii="Times New Roman" w:hAnsi="Times New Roman" w:cs="Times New Roman"/>
          <w:sz w:val="28"/>
          <w:szCs w:val="28"/>
        </w:rPr>
        <w:tab/>
        <w:t xml:space="preserve"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</w:t>
      </w:r>
      <w:r w:rsidRPr="00513DE1">
        <w:rPr>
          <w:rFonts w:ascii="Times New Roman" w:hAnsi="Times New Roman" w:cs="Times New Roman"/>
          <w:spacing w:val="-5"/>
          <w:sz w:val="28"/>
          <w:szCs w:val="28"/>
        </w:rPr>
        <w:t>критериев.</w:t>
      </w:r>
    </w:p>
    <w:p w:rsidR="005C2855" w:rsidRPr="00513DE1" w:rsidRDefault="005C2855" w:rsidP="0051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самостоятельно предполагать, какая ин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формация нужна для решения учебной задачи в один шаг.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pacing w:val="-1"/>
          <w:sz w:val="28"/>
          <w:szCs w:val="28"/>
        </w:rPr>
        <w:t>Добывать новые знания: извлекать информацию, представленную в разных формах (</w:t>
      </w:r>
      <w:r w:rsidRPr="00513DE1">
        <w:rPr>
          <w:rFonts w:ascii="Times New Roman" w:hAnsi="Times New Roman" w:cs="Times New Roman"/>
          <w:sz w:val="28"/>
          <w:szCs w:val="28"/>
        </w:rPr>
        <w:t>текст, таблица, схема, иллюстрация и др.).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</w:t>
      </w:r>
      <w:r w:rsidRPr="00513DE1">
        <w:rPr>
          <w:rFonts w:ascii="Times New Roman" w:hAnsi="Times New Roman" w:cs="Times New Roman"/>
          <w:sz w:val="28"/>
          <w:szCs w:val="28"/>
        </w:rPr>
        <w:lastRenderedPageBreak/>
        <w:t>группировать факты и яв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ления; определять причины явлений, событий.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на основе обобщения знаний.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простой план учебно-научного текста.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5C2855" w:rsidRPr="00513DE1" w:rsidRDefault="005C2855" w:rsidP="00513DE1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E1">
        <w:rPr>
          <w:rFonts w:ascii="Times New Roman" w:hAnsi="Times New Roman" w:cs="Times New Roman"/>
          <w:sz w:val="28"/>
          <w:szCs w:val="28"/>
        </w:rPr>
        <w:t>Работать с текстом: осознанное чтение текста с целью удовлетворения познава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тельного интереса, освоения и использование информации; достаточно полно и доказа</w:t>
      </w:r>
      <w:r w:rsidRPr="00513DE1">
        <w:rPr>
          <w:rFonts w:ascii="Times New Roman" w:hAnsi="Times New Roman" w:cs="Times New Roman"/>
          <w:sz w:val="28"/>
          <w:szCs w:val="28"/>
        </w:rPr>
        <w:softHyphen/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t>тельно строить устное высказывание; описывать объекты наблюдения, выделять в них су</w:t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13DE1">
        <w:rPr>
          <w:rFonts w:ascii="Times New Roman" w:hAnsi="Times New Roman" w:cs="Times New Roman"/>
          <w:sz w:val="28"/>
          <w:szCs w:val="28"/>
        </w:rPr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513DE1">
        <w:rPr>
          <w:rFonts w:ascii="Times New Roman" w:hAnsi="Times New Roman" w:cs="Times New Roman"/>
          <w:sz w:val="28"/>
          <w:szCs w:val="28"/>
        </w:rPr>
        <w:softHyphen/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t>лять план текста и небольшое письменное высказывание;</w:t>
      </w:r>
      <w:proofErr w:type="gramEnd"/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 формулировать выводы, основы</w:t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13DE1">
        <w:rPr>
          <w:rFonts w:ascii="Times New Roman" w:hAnsi="Times New Roman" w:cs="Times New Roman"/>
          <w:sz w:val="28"/>
          <w:szCs w:val="28"/>
        </w:rPr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513DE1">
        <w:rPr>
          <w:rFonts w:ascii="Times New Roman" w:hAnsi="Times New Roman" w:cs="Times New Roman"/>
          <w:sz w:val="28"/>
          <w:szCs w:val="28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5C2855" w:rsidRPr="00513DE1" w:rsidRDefault="000E3DE8" w:rsidP="0051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2.15pt,647.75pt" to="482.15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" o:allowincell="f" strokeweight=".25pt">
            <w10:wrap anchorx="margin"/>
          </v:line>
        </w:pict>
      </w:r>
      <w:r w:rsidR="005C2855" w:rsidRPr="00513DE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Коммуникативные </w:t>
      </w:r>
      <w:r w:rsidR="005C2855" w:rsidRPr="00513DE1">
        <w:rPr>
          <w:rFonts w:ascii="Times New Roman" w:hAnsi="Times New Roman" w:cs="Times New Roman"/>
          <w:b/>
          <w:i/>
          <w:spacing w:val="-1"/>
          <w:sz w:val="28"/>
          <w:szCs w:val="28"/>
        </w:rPr>
        <w:t>УУД:</w:t>
      </w:r>
    </w:p>
    <w:p w:rsidR="005C2855" w:rsidRPr="00513DE1" w:rsidRDefault="005C2855" w:rsidP="00513D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Pr="00513DE1">
        <w:rPr>
          <w:rFonts w:ascii="Times New Roman" w:hAnsi="Times New Roman" w:cs="Times New Roman"/>
          <w:i/>
          <w:iCs/>
          <w:sz w:val="28"/>
          <w:szCs w:val="28"/>
        </w:rPr>
        <w:t xml:space="preserve">оформлять </w:t>
      </w:r>
      <w:r w:rsidRPr="00513DE1">
        <w:rPr>
          <w:rFonts w:ascii="Times New Roman" w:hAnsi="Times New Roman" w:cs="Times New Roman"/>
          <w:sz w:val="28"/>
          <w:szCs w:val="28"/>
        </w:rPr>
        <w:t>свои мысли в устной и письменной речи с учётом своих учебных и жизненных речевых ситуаций.</w:t>
      </w:r>
    </w:p>
    <w:p w:rsidR="005C2855" w:rsidRPr="00513DE1" w:rsidRDefault="005C2855" w:rsidP="00513D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Донести свою позицию до других: </w:t>
      </w:r>
      <w:r w:rsidRPr="00513DE1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высказывать </w:t>
      </w:r>
      <w:r w:rsidRPr="00513DE1">
        <w:rPr>
          <w:rFonts w:ascii="Times New Roman" w:hAnsi="Times New Roman" w:cs="Times New Roman"/>
          <w:sz w:val="28"/>
          <w:szCs w:val="28"/>
        </w:rPr>
        <w:t xml:space="preserve">свою точку зрения и пытаться </w:t>
      </w:r>
      <w:r w:rsidRPr="00513DE1">
        <w:rPr>
          <w:rFonts w:ascii="Times New Roman" w:hAnsi="Times New Roman" w:cs="Times New Roman"/>
          <w:i/>
          <w:iCs/>
          <w:sz w:val="28"/>
          <w:szCs w:val="28"/>
        </w:rPr>
        <w:t xml:space="preserve">обосновать, </w:t>
      </w:r>
      <w:r w:rsidRPr="00513DE1">
        <w:rPr>
          <w:rFonts w:ascii="Times New Roman" w:hAnsi="Times New Roman" w:cs="Times New Roman"/>
          <w:sz w:val="28"/>
          <w:szCs w:val="28"/>
        </w:rPr>
        <w:t>приводя аргументы.</w:t>
      </w:r>
    </w:p>
    <w:p w:rsidR="005C2855" w:rsidRPr="00513DE1" w:rsidRDefault="005C2855" w:rsidP="00513D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5C2855" w:rsidRPr="00513DE1" w:rsidRDefault="005C2855" w:rsidP="00513D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"диалог с автором" (прогнозировать будущее чтение, ставить вопросы к тексту и искать ответы, проверять </w:t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себя), отделять новое </w:t>
      </w:r>
      <w:proofErr w:type="gramStart"/>
      <w:r w:rsidRPr="00513DE1">
        <w:rPr>
          <w:rFonts w:ascii="Times New Roman" w:hAnsi="Times New Roman" w:cs="Times New Roman"/>
          <w:spacing w:val="-1"/>
          <w:sz w:val="28"/>
          <w:szCs w:val="28"/>
        </w:rPr>
        <w:t>от</w:t>
      </w:r>
      <w:proofErr w:type="gramEnd"/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 известного, выделять главное, составлять план.</w:t>
      </w:r>
    </w:p>
    <w:p w:rsidR="005C2855" w:rsidRPr="00513DE1" w:rsidRDefault="005C2855" w:rsidP="00513D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сотрудничать совместном решении проблемы (задачи).</w:t>
      </w:r>
    </w:p>
    <w:p w:rsidR="005C2855" w:rsidRPr="00513DE1" w:rsidRDefault="005C2855" w:rsidP="00513DE1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Учиться </w:t>
      </w:r>
      <w:proofErr w:type="gramStart"/>
      <w:r w:rsidRPr="00513DE1">
        <w:rPr>
          <w:rFonts w:ascii="Times New Roman" w:hAnsi="Times New Roman" w:cs="Times New Roman"/>
          <w:spacing w:val="-1"/>
          <w:sz w:val="28"/>
          <w:szCs w:val="28"/>
        </w:rPr>
        <w:t>уважительно</w:t>
      </w:r>
      <w:proofErr w:type="gramEnd"/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 относиться к позиции другого, пытаться договариваться.</w:t>
      </w:r>
    </w:p>
    <w:p w:rsidR="005C2855" w:rsidRPr="00513DE1" w:rsidRDefault="005C2855" w:rsidP="00513D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У обучающихся продолжится формирование </w:t>
      </w:r>
      <w:r w:rsidRPr="00513DE1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предметных </w:t>
      </w:r>
      <w:r w:rsidRPr="00513DE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результатов</w:t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 обучения:</w:t>
      </w:r>
    </w:p>
    <w:p w:rsidR="005C2855" w:rsidRPr="00513DE1" w:rsidRDefault="005C2855" w:rsidP="00513DE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понимать особую роль России в мировой истории, переживать чувство гордости национальные свершения, открытия, победы;</w:t>
      </w:r>
    </w:p>
    <w:p w:rsidR="005C2855" w:rsidRPr="00513DE1" w:rsidRDefault="005C2855" w:rsidP="00513DE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уважительно относиться к России, родному краю, своей семье, истории, культуре,  природе нашей страны, её современной жизни;</w:t>
      </w:r>
    </w:p>
    <w:p w:rsidR="005C2855" w:rsidRPr="00513DE1" w:rsidRDefault="005C2855" w:rsidP="00513DE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</w:t>
      </w:r>
      <w:proofErr w:type="spellStart"/>
      <w:r w:rsidRPr="00513DE1">
        <w:rPr>
          <w:rFonts w:ascii="Times New Roman" w:hAnsi="Times New Roman" w:cs="Times New Roman"/>
          <w:spacing w:val="-1"/>
          <w:sz w:val="28"/>
          <w:szCs w:val="28"/>
        </w:rPr>
        <w:t>здоровьесберегающего</w:t>
      </w:r>
      <w:proofErr w:type="spellEnd"/>
      <w:r w:rsidRPr="00513DE1">
        <w:rPr>
          <w:rFonts w:ascii="Times New Roman" w:hAnsi="Times New Roman" w:cs="Times New Roman"/>
          <w:spacing w:val="-1"/>
          <w:sz w:val="28"/>
          <w:szCs w:val="28"/>
        </w:rPr>
        <w:t xml:space="preserve"> поведения в природной и социальной среде;</w:t>
      </w:r>
    </w:p>
    <w:p w:rsidR="005C2855" w:rsidRPr="00513DE1" w:rsidRDefault="005C2855" w:rsidP="00513DE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осваивать доступные способы изучения природы и общества </w:t>
      </w:r>
      <w:r w:rsidRPr="00513DE1">
        <w:rPr>
          <w:rFonts w:ascii="Times New Roman" w:hAnsi="Times New Roman" w:cs="Times New Roman"/>
          <w:sz w:val="28"/>
          <w:szCs w:val="28"/>
        </w:rPr>
        <w:lastRenderedPageBreak/>
        <w:t xml:space="preserve">(наблюдение, за измерение, опыт, сравнение, классификация и др. с получением информации из се </w:t>
      </w:r>
      <w:r w:rsidRPr="00513DE1">
        <w:rPr>
          <w:rFonts w:ascii="Times New Roman" w:hAnsi="Times New Roman" w:cs="Times New Roman"/>
          <w:spacing w:val="-1"/>
          <w:sz w:val="28"/>
          <w:szCs w:val="28"/>
        </w:rPr>
        <w:t>архивов, от окружающих людей, в открытом информационном пространстве);</w:t>
      </w:r>
    </w:p>
    <w:p w:rsidR="005C2855" w:rsidRPr="00513DE1" w:rsidRDefault="005C2855" w:rsidP="00513DE1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13DE1">
        <w:rPr>
          <w:rFonts w:ascii="Times New Roman" w:hAnsi="Times New Roman" w:cs="Times New Roman"/>
          <w:spacing w:val="-1"/>
          <w:sz w:val="28"/>
          <w:szCs w:val="28"/>
        </w:rPr>
        <w:t>устанавливать и выявлять причинно-следственные связи в окружающем мире.</w:t>
      </w:r>
    </w:p>
    <w:p w:rsidR="005C2855" w:rsidRPr="00513DE1" w:rsidRDefault="005C2855" w:rsidP="00513DE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Что и кто?  (20 ч)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Как, откуда и куда?  (12 ч)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Где и когда? (11 ч)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Почему и зачем? (22 ч)</w:t>
      </w:r>
    </w:p>
    <w:p w:rsidR="005C2855" w:rsidRPr="00513DE1" w:rsidRDefault="00A52BA2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855" w:rsidRPr="00513DE1" w:rsidRDefault="005C2855" w:rsidP="00513DE1">
      <w:pPr>
        <w:tabs>
          <w:tab w:val="left" w:pos="5580"/>
          <w:tab w:val="left" w:pos="6840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DE1">
        <w:rPr>
          <w:rFonts w:ascii="Times New Roman" w:hAnsi="Times New Roman" w:cs="Times New Roman"/>
          <w:b/>
          <w:sz w:val="28"/>
          <w:szCs w:val="28"/>
        </w:rPr>
        <w:t>Академическая результативность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513DE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разнообразие природы, ее классификацию, значение природы для человека;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отличие человека от других объектов живой природы;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иметь представление о людях, населяющих планету;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понятие об экологии;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как человек влияет на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целью создана Красная книга;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правила поведения в природе;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понятия: тела, вещества, частицы; свойства веществ;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состав и свойства воздуха;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свойства воды, значение экологически чистой воды для жизни всего живого на Земле; явление в природе - круговорот воды; причины загрязнения водоемов, меры охраны водоемов от загрязнения;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основные свойства почвы, состав почвы;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основную классификацию растений, особенности каждой группы; 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о размножении растений из семени; 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классификацию животных и их групповые признаки; способы размножения и развития животных;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съедобные и несъедобные грибы, части гриба;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 круговороте жизни на Земле;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части организма; строении своего тела;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органы чувств и их значение для человека;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органы дыхания и выделения;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правила закаливания организма, правила сохранения и укрепления здоровья;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 вредных привычках;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как выглядит опасность и почему она возникает;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правила безопасного поведения на улицах и дорогах;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дорожные знаки, правила безопасного поведения на дороге;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опасные места для человека;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lastRenderedPageBreak/>
        <w:t>- правила безопасности, которые необходимы при общении с природой;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значение слова "экономика"; понятия экономики: природные богатства, капитал, труд;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свойства полезных ископаемых, профессии людей добывающих полезные ископаемые;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об одной из отраслей сельского хозяйства – растениеводстве;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особенности разведения и содержания домашних животных;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 важнейшей отрасли экономики – промышленности;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понятия: денежные единицы, сбережения;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термины: бюджет, расходы, доходы, налоги, семейный бюджет;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задачи экологии и две стороны экономики;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13DE1">
        <w:rPr>
          <w:rFonts w:ascii="Times New Roman" w:hAnsi="Times New Roman" w:cs="Times New Roman"/>
          <w:sz w:val="28"/>
          <w:szCs w:val="28"/>
        </w:rPr>
        <w:t xml:space="preserve"> название городов Золотого кольца и несколько достопримечательностей;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государства - ближайшие соседи России;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северные европейские государства;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страны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расположенные в центре Европы, их достопримечательности;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расположение Франции и Великобритании; страны расположенные на юге Европы;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 - знаменитые места мира.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513DE1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513DE1">
        <w:rPr>
          <w:rFonts w:ascii="Times New Roman" w:hAnsi="Times New Roman" w:cs="Times New Roman"/>
          <w:sz w:val="28"/>
          <w:szCs w:val="28"/>
        </w:rPr>
        <w:t>: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классифицировать природу, видеть взаимосвязи в природе и значение природы для человека;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проявлять дружбу и уважение к любому народу, бережно относится к людям;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строить свое поведение в природе на основе знаний о взаимосвязях в ней и соответствующей оценке возможных последствий своих поступков;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называть представителей флоры и фауны, занесенных в Красную книгу;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выполнять правила поведения в природе;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различать тела, вещества, частицы; правильно пользоваться этими веществами;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проводить опыты по определению свойств воздуха, по определению свойств воды;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бережно относится к </w:t>
      </w:r>
      <w:proofErr w:type="gramStart"/>
      <w:r w:rsidRPr="00513DE1">
        <w:rPr>
          <w:rFonts w:ascii="Times New Roman" w:hAnsi="Times New Roman" w:cs="Times New Roman"/>
          <w:sz w:val="28"/>
          <w:szCs w:val="28"/>
        </w:rPr>
        <w:t>воде</w:t>
      </w:r>
      <w:proofErr w:type="gramEnd"/>
      <w:r w:rsidRPr="00513DE1">
        <w:rPr>
          <w:rFonts w:ascii="Times New Roman" w:hAnsi="Times New Roman" w:cs="Times New Roman"/>
          <w:sz w:val="28"/>
          <w:szCs w:val="28"/>
        </w:rPr>
        <w:t xml:space="preserve"> и экономить ее;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отличать почву от глины и песка;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 xml:space="preserve">- различать группы растений по их особенностям; отличать семена у растений;  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бережно относиться к растениям;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определять к какой группе относится животное по его признакам;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составлять цепи питания;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различать съедобные и несъедобные грибы;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прислушиваться к своему организму, чтобы помочь ему ритмично работать;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беречь органы чувств;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соблюдать правила здорового образа жизни;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lastRenderedPageBreak/>
        <w:t>- соблюдать правильное питание;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заботиться о своем здоровье;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бережно относится к своей жизни;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соблюдать правила безопасного поведения на улицах и дорогах;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предвидеть опасность, избегать ее, при необходимости действовать - решительно и четко;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защищаться от природы;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выполнять правила личной экологической безопасности;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 w:rsidRPr="00513DE1">
        <w:rPr>
          <w:rFonts w:ascii="Times New Roman" w:hAnsi="Times New Roman" w:cs="Times New Roman"/>
          <w:sz w:val="28"/>
          <w:szCs w:val="28"/>
        </w:rPr>
        <w:t>выделять отрасли экономики, назвать к каждой отрасли экономики не менее 3 профессии;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бережно относиться к окружающей среде, школьному имуществу;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экономично использовать богатства нашей страны;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различать культурные растения, бережно относиться к продуктам растениеводства;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раскрывать назначение животноводства;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различать продукцию каждой отрасли промышленности, группировать предметы быта по отраслям промышленности;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бережно относиться к деньгам; составлять простейший семейный бюджет;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Pr="00513DE1">
        <w:rPr>
          <w:rFonts w:ascii="Times New Roman" w:hAnsi="Times New Roman" w:cs="Times New Roman"/>
          <w:sz w:val="28"/>
          <w:szCs w:val="28"/>
        </w:rPr>
        <w:t xml:space="preserve"> показывать города Золотого кольца на карте;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показывать на карте ближайших соседей России;</w:t>
      </w:r>
    </w:p>
    <w:p w:rsidR="005C2855" w:rsidRPr="00513DE1" w:rsidRDefault="005C2855" w:rsidP="0051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E1">
        <w:rPr>
          <w:rFonts w:ascii="Times New Roman" w:hAnsi="Times New Roman" w:cs="Times New Roman"/>
          <w:sz w:val="28"/>
          <w:szCs w:val="28"/>
        </w:rPr>
        <w:t>- показывать на карте страны, находить название их столицы.</w:t>
      </w:r>
    </w:p>
    <w:p w:rsidR="00712D13" w:rsidRDefault="00712D13"/>
    <w:p w:rsidR="00513DE1" w:rsidRDefault="00513DE1" w:rsidP="00513D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:rsidR="00513DE1" w:rsidRDefault="00513DE1" w:rsidP="0051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Рабочие программы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Плешаков А.А. Окружающий мир. Рабочие программы.1-4 классы.- </w:t>
      </w:r>
    </w:p>
    <w:p w:rsidR="00513DE1" w:rsidRDefault="00513DE1" w:rsidP="00513DE1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М.: Просвещение, 201</w:t>
      </w:r>
      <w:r w:rsidR="000849D5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49D5" w:rsidRDefault="000849D5" w:rsidP="000849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Плешаков А.А. Окружающий мир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Учебник. 1 класс. В 2ч.- М.: Просвещение, 2012.</w:t>
      </w:r>
    </w:p>
    <w:p w:rsidR="000849D5" w:rsidRPr="00A52BA2" w:rsidRDefault="00A52BA2" w:rsidP="000849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B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849D5" w:rsidRPr="00A52B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Рабочие тетради </w:t>
      </w:r>
      <w:r w:rsidR="000849D5" w:rsidRPr="00A52BA2">
        <w:rPr>
          <w:rFonts w:ascii="Times New Roman" w:hAnsi="Times New Roman" w:cs="Times New Roman"/>
          <w:sz w:val="24"/>
          <w:szCs w:val="24"/>
          <w:lang w:eastAsia="ru-RU"/>
        </w:rPr>
        <w:t>Плешаков А.А. Окружающий мир. Рабочая тетрадь .1 класс.</w:t>
      </w:r>
    </w:p>
    <w:p w:rsidR="000849D5" w:rsidRDefault="000849D5" w:rsidP="000849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2ч.- М.: Просвещение, 2012</w:t>
      </w:r>
    </w:p>
    <w:p w:rsidR="000849D5" w:rsidRDefault="000849D5" w:rsidP="000849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Пособия для учащихся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Плешаков А.А. От земли до неба: Атлас-определитель.-М.: Просвещение, 2008.</w:t>
      </w:r>
    </w:p>
    <w:p w:rsidR="000849D5" w:rsidRPr="000849D5" w:rsidRDefault="000849D5" w:rsidP="000849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49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Компьютерные и информационные средства </w:t>
      </w:r>
      <w:r w:rsidRPr="000849D5">
        <w:rPr>
          <w:rFonts w:ascii="Times New Roman" w:hAnsi="Times New Roman" w:cs="Times New Roman"/>
          <w:sz w:val="24"/>
          <w:szCs w:val="24"/>
          <w:lang w:eastAsia="ru-RU"/>
        </w:rPr>
        <w:t>Электронное сопровождение к учебнику «Окружающий мир», 1-4класс.</w:t>
      </w:r>
    </w:p>
    <w:p w:rsidR="00513DE1" w:rsidRDefault="00513DE1" w:rsidP="00513DE1"/>
    <w:p w:rsidR="00513DE1" w:rsidRDefault="00513DE1"/>
    <w:p w:rsidR="00513DE1" w:rsidRDefault="00513DE1"/>
    <w:p w:rsidR="00513DE1" w:rsidRDefault="00513DE1"/>
    <w:p w:rsidR="00513DE1" w:rsidRDefault="00513DE1">
      <w:pPr>
        <w:sectPr w:rsidR="00513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2BA2" w:rsidRDefault="00A52BA2" w:rsidP="00A52B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A52BA2" w:rsidRDefault="00A52BA2" w:rsidP="00A52BA2">
      <w:pPr>
        <w:spacing w:line="240" w:lineRule="auto"/>
        <w:jc w:val="center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i/>
          <w:iCs/>
          <w:u w:val="single"/>
          <w:lang w:eastAsia="ru-RU"/>
        </w:rPr>
        <w:t>ОКРУЖАЮЩИЙ МИР</w:t>
      </w: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142"/>
        <w:gridCol w:w="425"/>
        <w:gridCol w:w="142"/>
        <w:gridCol w:w="141"/>
        <w:gridCol w:w="1276"/>
        <w:gridCol w:w="425"/>
        <w:gridCol w:w="106"/>
        <w:gridCol w:w="887"/>
        <w:gridCol w:w="247"/>
        <w:gridCol w:w="142"/>
        <w:gridCol w:w="1549"/>
        <w:gridCol w:w="152"/>
        <w:gridCol w:w="425"/>
        <w:gridCol w:w="2240"/>
        <w:gridCol w:w="312"/>
        <w:gridCol w:w="2268"/>
        <w:gridCol w:w="142"/>
        <w:gridCol w:w="222"/>
        <w:gridCol w:w="2125"/>
        <w:gridCol w:w="1854"/>
      </w:tblGrid>
      <w:tr w:rsidR="00A52BA2" w:rsidRPr="007B0317" w:rsidTr="00FA0312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Страница учебника, тетради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Решаемые проблемы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Понятия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A52BA2" w:rsidRPr="007B0317" w:rsidTr="00FA0312">
        <w:trPr>
          <w:trHeight w:val="27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личностные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Задавайте вопросы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правильно задавать вопросы?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тетрадь, окружающий мир, атлас-определитель, вопросительные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Научить задавать вопросы, используя вопросительные слова, пользоваться книгой.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принимать и удерживать учебную задачу, задавать вопросы, используя слова-помощники.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A52BA2" w:rsidRPr="007B0317" w:rsidTr="00FA0312">
        <w:trPr>
          <w:trHeight w:val="186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Экскурсия: «Наша школа».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называются различные школьные помещения?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вести себя в этих местах? 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Гардероб, библиотека, спортивный зал, столовая, холл, кабинет, мастерские, директор, завхоз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Научить ориентироваться в школьном здании, знать расположение необходимых помещений. Использовать основные правила поведения.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Учить ставить новые учебные задачи, задавать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Навыки адаптации</w:t>
            </w:r>
          </w:p>
        </w:tc>
      </w:tr>
      <w:tr w:rsidR="00A52BA2" w:rsidRPr="007B0317" w:rsidTr="00FA0312">
        <w:trPr>
          <w:trHeight w:val="300"/>
        </w:trPr>
        <w:tc>
          <w:tcPr>
            <w:tcW w:w="15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Раздел «Что и кто?» </w:t>
            </w:r>
            <w:proofErr w:type="gram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20 часов)</w:t>
            </w: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Родина?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такое Родина и почему она так дорога каждому из нас?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Родина, Россия, столица, герб, флаг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стране и посёлке, в котором мы живём.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задачу, работать с картинной картой, рассказывать о малой родине, отвечать на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Воспитание чувства патриотизма и гордости за свою страну.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Какие народы живут в России?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Татары, евреи, чукчи, башкиры, узбеки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народами, населяющими наше государство, с тем, что нас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связывает и чем мы отличаемся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её выполнить, работать в паре, отвечать на итоговые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Родине.</w:t>
            </w:r>
          </w:p>
        </w:tc>
      </w:tr>
      <w:tr w:rsidR="00A52BA2" w:rsidRPr="007B0317" w:rsidTr="00FA0312">
        <w:trPr>
          <w:trHeight w:val="16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Москве?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называется столица России? Что такое столица?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Столица, Москва, достопримечательности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некоторыми достопримечательностями Москвы.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и стремиться её выполнить, извлекать нужную информацию со страниц учебника,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рассказывать о жизни сверстников.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 Моя малая Родина»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проекта.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Достопримечательности,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Фотоархив.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Дети с помощью взрослых учатся делать проекты и защищать их.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миру.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«Что у нас над головой?»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вы видели на небе днём и ночью?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наиболее узнаваемыми созвездиями.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Соотносить правильность выбора. Выполнения и результата действия с требованиями конкретной задачи, работать в группах.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миру.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у нас под ногами?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Лупа, атлас-определитель, гранит, кремень, известняк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часто встречающимися  камнями. Научить сортировать камешки по разным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Сличать способ действия и его результат с заданным эталоном.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Узнавать, называть и определять объекты окружающей действительности.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миру.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Из каких частей состоит растение?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Комнатные растения, корень, стебель, лист, цветок, плод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частях растений, учить находить и показывать части растений.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задачу, работать в пар</w:t>
            </w:r>
            <w:r w:rsidR="007B0317" w:rsidRPr="007B03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растёт</w:t>
            </w:r>
          </w:p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на подокон</w:t>
            </w:r>
            <w:r w:rsidR="00A52BA2"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нике?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Уход, почва, горшок, поддон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наиболее распространёнными комнатными растениями.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Формулировать и удерживать учебную задачу, называть объекты окружающей действительности, формулировать собственное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миру.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растёт на клумбе?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растёт на клумбе?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Клумба, цветник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некоторыми растениями клумбы.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удерживать учебную задачу, выделять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существенные признаки.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миру. 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«Что это за листья?»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различать листья наиболее распространённых пород деревьев?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Черешок, листовая пластина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со строением листьев.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задач, задавать вопросы собеседнику.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 Ценностное отношение к миру.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хвоинки?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 каким признакам распознавать хвойные деревья?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хвоя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характерными отличиями хвойных деревьев.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решения, формулировать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насекомые?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насекомые? 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Какое из животных насекомое?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насекомыми, их разнообразием, выявить важнейший признак насекомых и научить пользоваться им.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Выделять и обобщать существенные признаки объектов, аргументировать свою позицию.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рыбы?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Каковы важнейшие признаки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рыб? Каково их разнообразие?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обитания, виды рыб, части тела рыбы, речная рыба,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морская рыба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Усвоят, что рыбы – водные животные, которые двигаются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хвоста, тела большинства которых покрыто чешуёй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Устанавливать соответствие полученного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поставленной цели, выделять существенные признаки, отвечать на итоговые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природному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миру, готовность следовать нормам природоохранного поведения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птицы?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Каковы важнейшие признаки птиц? Каково их многообразие?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Части тела птицы, перелётные птицы, нелетающие птицы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птицы – это животные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тело которых покрыто перьями, научаться отличать птиц от других животных.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и стремиться её выполнить, рассматривать иллюстрации, извлекая нужную информацию, узнавать, называть объекты окружающей действительности, сочинять и рассказывать истории по рисунку.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звери?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Каковы важнейшие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 зверей?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Млекопитающие, части тела зверя,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и домашние животные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Усвоят, что звери – это животные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тело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покрыто шерстью, познакомятся со зверьми, которые не подходят под обычное описание, узнают о многообразии видов зверей.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Предвосхищать результат,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действия в соответствии с поставленной задачей.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природному миру, готовность следовать нормам природоохранного поведения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окружает нас дома?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Каковы правила безопасного пребывания дома?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Бытовая техника, электричество, водопровод, газопровод, безопасное поведение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группами предметов домашнего обихода, познакомятся с правилами противопожарной безопасности.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 при возникновении опасной ситуации.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Личная ответственность за свои поступки.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Что умеет компьютер?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компьютер помогает человеку?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Монитор, системный блок, клавиатура, мышь, принтер, сканер, звуковые колонки, диск, флэшка</w:t>
            </w:r>
            <w:proofErr w:type="gramEnd"/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основными устройствами компьютера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Формулировать и удерживать учебную задачу, устанавливать причинно-следственные связи, осуществлять взаимоконтроль.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Внутренняя позиция ученика на основе положительного отношения к школе.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вокруг нас может 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быть опасным?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себя дома и на улице, чтобы ты был в безопасности?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Номера телефонов экстренных служб,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пешеходный переход, светофор, проезжая часть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видеть опасность со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самых обычных вещей и соблюдать осторожность при обращении с ними.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Выбирать действия в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поставленной задачей, использовать знаково-символические средства, аргументировать свою позицию.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Начальные навыки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в динамично изменяющемся мире.</w:t>
            </w:r>
          </w:p>
        </w:tc>
      </w:tr>
      <w:tr w:rsidR="00A52BA2" w:rsidRPr="007B0317" w:rsidTr="00FA0312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вы знаете о нашей планете?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Солнечная система, планеты, глобус, материки, суша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формой и движением Земли, с глобусом как моделью Земли.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действий, использовать знаково-символические средства, строить монологические высказывания.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мнению.</w:t>
            </w:r>
          </w:p>
        </w:tc>
      </w:tr>
      <w:tr w:rsidR="00A52BA2" w:rsidRPr="007B0317" w:rsidTr="00FA0312">
        <w:trPr>
          <w:trHeight w:val="141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знаний и умений по разделу «Кто и что?»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Презентация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 «Моя малая Родина».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выступать с сообщениями,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285"/>
        </w:trPr>
        <w:tc>
          <w:tcPr>
            <w:tcW w:w="15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</w:pP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«Как, откуда и куда?» (12 ч)</w:t>
            </w: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BA2" w:rsidRPr="007B0317" w:rsidTr="00FA0312">
        <w:trPr>
          <w:trHeight w:val="118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живёт семья?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«Моя семья».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такое семья? Что объединяет членов семьи?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Семья, имя, отчество, фамилия.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тем, что семья – это самые близкие люди.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учебную задачу и стремиться её выполнить, рассказывать о жизни семьи. </w:t>
            </w:r>
          </w:p>
          <w:p w:rsidR="007B0317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1149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 сделать, чтобы </w:t>
            </w:r>
            <w:proofErr w:type="spell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Грязючка</w:t>
            </w:r>
            <w:proofErr w:type="spell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не поселилась в реке и не попала в наш дом?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Водопровод, станция очистки воды, очистные сооружения, фильтр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природными источниками воды, используемой в быту; показать процесс загрязнения и очистки.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Предвидеть возможность получения конкретного результата, использовать знаково-символические модели и схемы.</w:t>
            </w:r>
          </w:p>
          <w:p w:rsidR="007B0317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природным водоёмам.</w:t>
            </w:r>
          </w:p>
        </w:tc>
      </w:tr>
      <w:tr w:rsidR="00A52BA2" w:rsidRPr="007B0317" w:rsidTr="00FA0312">
        <w:trPr>
          <w:trHeight w:val="86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нам помогает электричество?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Электростанция, аккумулятор, батарея, электричество, электроприборы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тем, как электричество приходит в наш дом, соблюдать правила безопасного обращения с электроприборами.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действий; строить рассуждения.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Начальные навыки адаптации.</w:t>
            </w:r>
          </w:p>
        </w:tc>
      </w:tr>
      <w:tr w:rsidR="00A52BA2" w:rsidRPr="007B0317" w:rsidTr="00FA0312">
        <w:trPr>
          <w:trHeight w:val="88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Как путешествует письмо?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поделиться информацией с другом, живущим в другом городе?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Письмо, почта, отправитель, адресат, конверт, почтовая марка, почтовый ящик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работой почты, раскрыть роль почтовой связи в жизни людей.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Составлять и последовательность действий; задавать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</w:tr>
      <w:tr w:rsidR="00A52BA2" w:rsidRPr="007B0317" w:rsidTr="00FA0312">
        <w:trPr>
          <w:trHeight w:val="61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Куда текут реки?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отличить реку от моря?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Река, море, родник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Расширить знания о реках и морях, о движении из реки в море.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работы с учебником и рабочей тетрадью, формулировать собственное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природным водоёмам.</w:t>
            </w:r>
          </w:p>
        </w:tc>
      </w:tr>
      <w:tr w:rsidR="00A52BA2" w:rsidRPr="007B0317" w:rsidTr="00FA0312">
        <w:trPr>
          <w:trHeight w:val="88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Что такое снег и лёд?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Снег, лёд, состояния воды, свойства воды, твёрдые и жидкие вещества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снега и льда; развивать творческие способности.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задачи; выбирать наиболее эффективные способы решения задач.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60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растения?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Каковы необходимые условия для жизни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растений, свет, тепло, комнатные растения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условиями жизни растений; расширить представление детей о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растений, воспитывать бережное отношение к растениям.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способ и результат действия;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перечня правил ухода за комнатными растениями; строить монологические высказывания.</w:t>
            </w:r>
          </w:p>
          <w:p w:rsidR="007B0317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</w:tr>
      <w:tr w:rsidR="00A52BA2" w:rsidRPr="007B0317" w:rsidTr="00FA0312">
        <w:trPr>
          <w:trHeight w:val="63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животные?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Каковы необходимые условия для жизни животных?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Жилища животных, детёныши животных, части тела животных, среда обитания 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условиями жизни животных; расширить представления о жизни животных и птиц; воспитывать бережное отношение к животным.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Выбирать действия с заданной задачей;</w:t>
            </w:r>
          </w:p>
          <w:p w:rsidR="00A52BA2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взаимодействиях для решения коммуникативных и познавательных задач.</w:t>
            </w:r>
          </w:p>
          <w:p w:rsidR="007B0317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и личная ответственность за свои поступки.</w:t>
            </w:r>
          </w:p>
        </w:tc>
      </w:tr>
      <w:tr w:rsidR="00A52BA2" w:rsidRPr="007B0317" w:rsidTr="00FA0312">
        <w:trPr>
          <w:trHeight w:val="75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Как зимой помочь птицам?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Зимующие птицы, кормушка, корм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зимующими птицами, учить различать их, раскрыть важность заботы о птицах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зимой, учить изготавливать простейшую кормушку.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Выбирать действия в соответствии с поставленной задачей;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существенных признаков; договариваться о распределении ролей в совместной деятельности.</w:t>
            </w:r>
          </w:p>
          <w:p w:rsidR="007B0317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ответственности человека за общее благополучи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</w:t>
            </w:r>
          </w:p>
        </w:tc>
      </w:tr>
      <w:tr w:rsidR="00A52BA2" w:rsidRPr="007B0317" w:rsidTr="00FA0312">
        <w:trPr>
          <w:trHeight w:val="34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берётся и куда девается мусор?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сделать так, чтобы было меньше мусора?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Бытовой мусор, мусорные контейнеры, вторичное сырьё, мусороперерабатывающий завод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об источниках и способах утилизации, обеспечить элементарный опыт анализа учащимися экологической проблемы.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задачи; самостоятельно создавать алгоритмы деятельности при решении проблем различного характера, адекватно оценивать поведение окружающих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культура.</w:t>
            </w:r>
          </w:p>
        </w:tc>
      </w:tr>
      <w:tr w:rsidR="00A52BA2" w:rsidRPr="007B0317" w:rsidTr="00FA0312">
        <w:trPr>
          <w:trHeight w:val="307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снежках грязь?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сделать Землю чище?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Окружающая среда, загрязнения, очистка фильтром, очистные сооружения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Познакомить с источниками и путями распространения загрязняющих веществ, со способами защиты.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задачей; формулировать проблемы; ставить вопросы необходимые для сотрудничества с партнёром.</w:t>
            </w:r>
          </w:p>
          <w:p w:rsidR="007B0317" w:rsidRPr="007B0317" w:rsidRDefault="007B0317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культура.</w:t>
            </w:r>
          </w:p>
        </w:tc>
      </w:tr>
      <w:tr w:rsidR="00A52BA2" w:rsidRPr="007B0317" w:rsidTr="00FA0312">
        <w:trPr>
          <w:trHeight w:val="307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 Как,  откуда и куда?»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« Моя семья»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выступать с сообщениями,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273"/>
        </w:trPr>
        <w:tc>
          <w:tcPr>
            <w:tcW w:w="15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</w:p>
          <w:p w:rsidR="007B0317" w:rsidRDefault="007B0317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«Где и когда?» (11ч)</w:t>
            </w: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BA2" w:rsidRPr="007B0317" w:rsidTr="00FA0312">
        <w:trPr>
          <w:trHeight w:val="79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Когда учиться интересно?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Сколько времени вы уже приходите в школу? Интересно ли вам здесь? А когда вам учиться интересно?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Класс, оснащение класса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Первоклассники проанализируют условия для успешной учёбы. Благоприятного климата в классе.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Выбирать действия с заданной задачей;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взаимодействиях для решения коммуникативных и познавательных задач.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79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«Мой класс и моя школа».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задания, выступать с сообщениями, оценивать свои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85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придёт суббота?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Откуда и куда бежит время?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Дни недели, их последовательность, рабочие и выходные дни, прошлое, настоящее, будущее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такое настоящее, прошлое и будущее.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определять, кокой день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был вчера и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будет завтра.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по порядку дни недели.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Сличать способ действия и его результат с заданным эталоном с целью обнаружения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отклонений и отличий; формулировать и удерживать учебную задачу.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и личная ответственность.</w:t>
            </w:r>
          </w:p>
        </w:tc>
      </w:tr>
      <w:tr w:rsidR="00A52BA2" w:rsidRPr="007B0317" w:rsidTr="00FA0312">
        <w:trPr>
          <w:trHeight w:val="7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Когда наступит лето?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определить, какое время года?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Времена года, месяцы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в какой последовательности сменяются времена года.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узнавать время года по характерным признакам.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Творческое оформление ответа.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Анализ придуманных значков для каждого времени года.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монологические высказывания.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Внутренняя позиция ученика на основе положительного отношения к школе.</w:t>
            </w:r>
          </w:p>
        </w:tc>
      </w:tr>
      <w:tr w:rsidR="00A52BA2" w:rsidRPr="007B0317" w:rsidTr="00FA0312">
        <w:trPr>
          <w:trHeight w:val="822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белые медведи?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Могут ли белые медведи охотиться на пингвинов?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Северный и Южный полюс, обитатели полюсов, Арктика, Антарктида.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на Земле есть очень холодные районы.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находить их на глобусе и приводить примеры животных этих районов.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отличия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похожих объектов.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Вносить необходимые дополнения в план и способ действия.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информацию, узнавать, называть 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объекты.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Слушать собеседника, формулировать собственное мнение.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природе.</w:t>
            </w:r>
          </w:p>
        </w:tc>
      </w:tr>
      <w:tr w:rsidR="00A52BA2" w:rsidRPr="007B0317" w:rsidTr="00FA0312">
        <w:trPr>
          <w:trHeight w:val="92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слоны?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отличить саванну и тропический лес от холодных районов Земли?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Саванна, тропический лес, экватор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на Земле есть районы, где круглый год жарко.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находить их на глобусе.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Элементарные навыки работы с глобусом.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Искать и выделять необходимую информацию из различных источнико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текст, рисунок, таблица, схема)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Слушать собеседника.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природе.</w:t>
            </w:r>
          </w:p>
        </w:tc>
      </w:tr>
      <w:tr w:rsidR="00A52BA2" w:rsidRPr="007B0317" w:rsidTr="00FA0312">
        <w:trPr>
          <w:trHeight w:val="606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Где зимуют птицы?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Куда птицы исчезают зимой?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Перелётные, осёдлые птицы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одни птицы зимуют в наших районах, а другие улетают в тёплые края.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приводить примеры птиц каждой группы.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Приобретут навыки бережного отношения к животному миру.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собственное поведение и поведение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окружающих.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Экологическая культура.</w:t>
            </w:r>
          </w:p>
        </w:tc>
      </w:tr>
      <w:tr w:rsidR="00A52BA2" w:rsidRPr="007B0317" w:rsidTr="00FA0312">
        <w:trPr>
          <w:trHeight w:val="89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появилась одежда?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Для чего люди придумали одежду?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Виды одежды, назначение одежды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одежда появилась в глубокой древности и менялась с течением времени; что для каждого случая нужна подходящая одежда.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подбирать одежду по размеру.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Внимательно относиться к своей одежде.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Сличать способ действия и его результат.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сотрудничества.</w:t>
            </w:r>
          </w:p>
        </w:tc>
      </w:tr>
      <w:tr w:rsidR="00A52BA2" w:rsidRPr="007B0317" w:rsidTr="00FA0312">
        <w:trPr>
          <w:trHeight w:val="756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Когда изобрели </w:t>
            </w:r>
            <w:proofErr w:type="spell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велоси</w:t>
            </w:r>
            <w:proofErr w:type="spellEnd"/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пед</w:t>
            </w:r>
            <w:proofErr w:type="spellEnd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устроен велосипед?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велосипеда, название деталей.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Усвоят, что детям до 14 лет нельзя кататься на велосипеде. 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называть и показывать части велосипеда.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Повторить правила безопасной езды на велосипеде.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Прогнозировать возникновение конфликтов.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к иному мнению.</w:t>
            </w:r>
          </w:p>
        </w:tc>
      </w:tr>
      <w:tr w:rsidR="00A52BA2" w:rsidRPr="007B0317" w:rsidTr="00FA0312">
        <w:trPr>
          <w:trHeight w:val="729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Когда мы станем взрослы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ми?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Каким бы вы хотели видеть окружающий мир? Как нам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себя вести, чтобы он таким стал?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Возраст, профессия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человек и окружающий мир меняются.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профессию человека.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окружающему миру.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Ставить новые учебные задачи.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сравнение, анализ информации. Ставить и формулировать проблему.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адаптации в изменяющемся мире.</w:t>
            </w:r>
          </w:p>
        </w:tc>
      </w:tr>
      <w:tr w:rsidR="00A52BA2" w:rsidRPr="007B0317" w:rsidTr="00FA0312">
        <w:trPr>
          <w:trHeight w:val="381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«Где и когда?»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Презентация проекта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«Мой класс и моя школа».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Проект, презентация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Проверить знания по разделу. Закрепить умение работать с тестовыми заданиями.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Выступать с сообщениями, оценивать свои достижения и достижения других учащихся.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225"/>
        </w:trPr>
        <w:tc>
          <w:tcPr>
            <w:tcW w:w="15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magenta"/>
              </w:rPr>
            </w:pPr>
          </w:p>
          <w:p w:rsidR="002703B2" w:rsidRDefault="002703B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 «Почему и зачем?» (21ч)</w:t>
            </w:r>
          </w:p>
          <w:p w:rsidR="00A52BA2" w:rsidRPr="007B0317" w:rsidRDefault="00A52BA2" w:rsidP="007B0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2BA2" w:rsidRPr="007B0317" w:rsidTr="00FA0312">
        <w:trPr>
          <w:trHeight w:val="81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Почему днём на небе не видно звёзд? Почему они становятся видны ночью?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Звезда, Солнце, размер звёзд, восход, заход солнца, день, ночь, созвездие.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звёзды-огромные пылающие шары, находящиеся очень далеко от Земли, что Солнц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ближайшая к Земле звезда.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узнавать созвездие льва.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Использовать установленные правила в контроле способа решения.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объекта.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</w:tr>
      <w:tr w:rsidR="00A52BA2" w:rsidRPr="007B0317" w:rsidTr="00FA0312">
        <w:trPr>
          <w:trHeight w:val="85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люди изучают луну?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Луна, отражение света, луноход, телескоп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Луна – естественный спутник Земли, имеет форму шара, но не всегда видна на небе полностью.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объяснять изменения формы Луны.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Поиск решения поставленной проблемы.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Сбор информации из всех доступных источников.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ролей.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ориентированный взгляд на мир.</w:t>
            </w:r>
          </w:p>
        </w:tc>
      </w:tr>
      <w:tr w:rsidR="00A52BA2" w:rsidRPr="007B0317" w:rsidTr="00FA0312">
        <w:trPr>
          <w:trHeight w:val="88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идёт дождь и дует 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ветер?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Почему идёт дождь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дует ветер?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Дождь, ветер, капли, облака, туча,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воздух, колебания воздуха, движение воздуха.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Научаться объяснять причины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дождя и ветра.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различать виды дождя и ветра.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</w:t>
            </w:r>
            <w:proofErr w:type="spell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оджду</w:t>
            </w:r>
            <w:proofErr w:type="spell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по погоде.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контроль.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Узнавать, называть и определять объекты и явления окружающей действительности.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высказывания.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Уважительное отношение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иному мнению.</w:t>
            </w:r>
          </w:p>
        </w:tc>
      </w:tr>
      <w:tr w:rsidR="00A52BA2" w:rsidRPr="007B0317" w:rsidTr="00FA0312">
        <w:trPr>
          <w:trHeight w:val="78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звенит звонок?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одним словом назвать и тиканье будильника, и мяуканье кота, и рёв быка?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Звук, тишина, шум, эхо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звук возникает из-за дрожания, колебания предметов.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приобретённые знания для удовлетворения познавательных интересов.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Соблюдение правил гигиены.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Формулировать и удерживать учебную задачу.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информации.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своё поведение.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Эстетические потребности.</w:t>
            </w:r>
          </w:p>
        </w:tc>
      </w:tr>
      <w:tr w:rsidR="00A52BA2" w:rsidRPr="007B0317" w:rsidTr="00FA0312">
        <w:trPr>
          <w:trHeight w:val="65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Почему солнечный зайчик белый, а радуга разноцветна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Радуга, цвета радуги, распад на цвета.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Усвоят, что радуга возникает, когда солнечные лучи, попадая на капельки дождя, распадаются на разноцветные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лучики.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воспроизводить последовательность цветов радуги.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Уметь использовать приобретённые навыки.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Преобразовывать практическую задачу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Обработка информации, полученная в процессе исследования.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помощь.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деятельности.</w:t>
            </w:r>
          </w:p>
        </w:tc>
      </w:tr>
      <w:tr w:rsidR="00A52BA2" w:rsidRPr="007B0317" w:rsidTr="00FA0312">
        <w:trPr>
          <w:trHeight w:val="81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Предметы ухода за кошкой и собакой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правилами ухода за кошками и собаками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миру.</w:t>
            </w:r>
          </w:p>
        </w:tc>
      </w:tr>
      <w:tr w:rsidR="00A52BA2" w:rsidRPr="007B0317" w:rsidTr="00FA0312">
        <w:trPr>
          <w:trHeight w:val="85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Проект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«Мои домашние питомцы».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Выступать с сообщениями, оценивать свои достижения и достижения других учащихся.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деятельности.</w:t>
            </w:r>
          </w:p>
        </w:tc>
      </w:tr>
      <w:tr w:rsidR="00A52BA2" w:rsidRPr="007B0317" w:rsidTr="00FA0312">
        <w:trPr>
          <w:trHeight w:val="105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цветы</w:t>
            </w:r>
            <w:proofErr w:type="gramEnd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ловить бабочек?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приятные воспоминания о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 по цветущему лугу?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Луговые цветы, бабочки, правила поведения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представителями сообщества «луг».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Узнают изученные природные объекты;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попробуют объяснить, почему не нужно рвать цветы и ловить бабочек.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Контролировать процесс и результат деятельности.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затруднения.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миру.</w:t>
            </w:r>
          </w:p>
        </w:tc>
      </w:tr>
      <w:tr w:rsidR="00A52BA2" w:rsidRPr="007B0317" w:rsidTr="00FA0312">
        <w:trPr>
          <w:trHeight w:val="564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услышать лесные голоса?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Лесные голоса, тишина, правила поведения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голосами лесных жителей.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объяснять, почему в лесу нужно соблюдать тишину.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Различать способ и результат действия.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в разных ситуациях.</w:t>
            </w:r>
          </w:p>
        </w:tc>
      </w:tr>
      <w:tr w:rsidR="00A52BA2" w:rsidRPr="007B0317" w:rsidTr="00FA0312">
        <w:trPr>
          <w:trHeight w:val="72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Зачем мы спим ночью?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правильно готовиться ко сну? Все ли люди спят ночью?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Сон, ночной отдых, ночные животные, ночные дежурства.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мы спим для того, чтобы отдохнуть и набраться сил.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правильно вести себя перед сном.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Закрепят правила сохранения и укрепления здоровья.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ещё нужно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Ставить и формулировать проблемы.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позиции во взаимодействии.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на здоровый образ жизни.</w:t>
            </w:r>
          </w:p>
        </w:tc>
      </w:tr>
      <w:tr w:rsidR="00A52BA2" w:rsidRPr="007B0317" w:rsidTr="00FA0312">
        <w:trPr>
          <w:trHeight w:val="72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нужно есть много овощей и фруктов?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Овощи, фрукты, витамины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овощей и фруктов надо есть как можно больше, потому что в них много витаминов.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Научатся приводить примеры овощей и фруктов.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Правила мытья овощей и фруктов перед едой.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Классифицировать по заданным критериям.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своё поведение.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жизни.</w:t>
            </w:r>
          </w:p>
        </w:tc>
      </w:tr>
      <w:tr w:rsidR="00A52BA2" w:rsidRPr="007B0317" w:rsidTr="00FA0312">
        <w:trPr>
          <w:trHeight w:val="75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оставаться здоровым?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Зубная паста, зубная щётка, мыло, гигиена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чистить зубы и мыть руки необходимо для здоровья.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чистить зубы.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Закрепят правила сохранения здоровья.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предложения учителя, товарищей.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Обобщать полученную информацию.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жизни.</w:t>
            </w:r>
          </w:p>
        </w:tc>
      </w:tr>
      <w:tr w:rsidR="00A52BA2" w:rsidRPr="007B0317" w:rsidTr="00FA0312">
        <w:trPr>
          <w:trHeight w:val="69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нам телефон 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  </w:t>
            </w:r>
            <w:proofErr w:type="gram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теле </w:t>
            </w:r>
            <w:proofErr w:type="spellStart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визор</w:t>
            </w:r>
            <w:proofErr w:type="spellEnd"/>
            <w:proofErr w:type="gramEnd"/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Зачем нам телефон 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телевизор?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Телефон, телевизор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Первоклассники научаться различать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связи и средства массовой информации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установленные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деятельности.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Оказывать взаимопомощь.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на здоровый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жизни. Мотивация учебной деятельности.</w:t>
            </w:r>
          </w:p>
        </w:tc>
      </w:tr>
      <w:tr w:rsidR="00A52BA2" w:rsidRPr="007B0317" w:rsidTr="00FA0312">
        <w:trPr>
          <w:trHeight w:val="606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нужны автомобили?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Как автомобиль помогает человеку?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автомобиле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, устройство автомобиля.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Научатся объяснять назначение автомобиля, различать по внешнему виду основные группы автомобилей.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Запомнят, что детям запрещено ездить на переднем сиденье.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Использовать установленные правила.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деятельности.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Оказывать взаимопомощь.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жизни. Мотивация учебной деятельности.</w:t>
            </w:r>
          </w:p>
        </w:tc>
      </w:tr>
      <w:tr w:rsidR="00A52BA2" w:rsidRPr="007B0317" w:rsidTr="00FA0312">
        <w:trPr>
          <w:trHeight w:val="70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нужны поезда?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Железная дорога, метро, пассажирский поезд, товарный поезд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 различия между товарным и пассажирским поездами.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соблюдать правила поведения вблизи железной дороги.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монологические высказывания.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человека за общее благополучие.</w:t>
            </w:r>
          </w:p>
        </w:tc>
      </w:tr>
      <w:tr w:rsidR="00A52BA2" w:rsidRPr="007B0317" w:rsidTr="00FA0312">
        <w:trPr>
          <w:trHeight w:val="79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Зачем строят корабли?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Почему корабль не тонет?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Виды кораблей, устройство корабля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основными группами судов.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различать по внешнему виду основные группы судов, объяснять, зачем строят корабли.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полученного результата поставленной цели.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Обобщать информацию.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Целостный, социально-ориентированный взгляд на мир.</w:t>
            </w:r>
          </w:p>
        </w:tc>
      </w:tr>
      <w:tr w:rsidR="00A52BA2" w:rsidRPr="007B0317" w:rsidTr="00FA0312">
        <w:trPr>
          <w:trHeight w:val="64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строят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самолёты?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Зачем нужны самолёты?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транспорт, виды самолётов, устройство самолётов.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устройством самолёта.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классифицировать самолёты по их назначению.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Ставить и формулировать проблемы.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</w:tr>
      <w:tr w:rsidR="00A52BA2" w:rsidRPr="007B0317" w:rsidTr="00FA0312">
        <w:trPr>
          <w:trHeight w:val="64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автомобиле и поезде нужно соблюдать правила безопасност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Наземный транспорт. Правила безопасности.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устройством автомобиля.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классифицировать  автомобили по их назначению.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Ставить 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проблемы.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A52BA2" w:rsidRPr="007B0317" w:rsidTr="00FA0312">
        <w:trPr>
          <w:trHeight w:val="645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корабле и самолёте нужно соблюдать правила безопасности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Зачем нужны самолёты?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Воздушный транспорт, виды самолётов, водный транспорт, устройство самолётов и кораблей.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Познакомятся с устройством самолёта.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классифицировать самолёты по их назначению.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Ставить и формулировать проблемы.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деятельности.</w:t>
            </w:r>
          </w:p>
        </w:tc>
      </w:tr>
      <w:tr w:rsidR="00A52BA2" w:rsidRPr="007B0317" w:rsidTr="00FA0312">
        <w:trPr>
          <w:trHeight w:val="42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люди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космос?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Зачем космонавты летают в космос?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спутники, космонавт, ракета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Усвоят, что космонавты летают в космос для проведения научных исследований.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Научатся различать естественный спутник и искусственные спутники.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Научаться работать в группах.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Начальные навыки адаптации.</w:t>
            </w:r>
          </w:p>
        </w:tc>
      </w:tr>
      <w:tr w:rsidR="00A52BA2" w:rsidRPr="007B0317" w:rsidTr="00FA0312">
        <w:trPr>
          <w:trHeight w:val="423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мы часто </w:t>
            </w: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слышим слово «экология»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7B03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экология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 xml:space="preserve">Первоклассники познакомятся с тем,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чему учит экология, научаться находить взаимосвязи между человеком и природой.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Ставить новые учебные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её достижения.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</w:t>
            </w:r>
            <w:r w:rsidRPr="007B03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 на основе положительного отношения к школе.</w:t>
            </w:r>
          </w:p>
        </w:tc>
      </w:tr>
      <w:tr w:rsidR="00A52BA2" w:rsidRPr="007B0317" w:rsidTr="00FA0312">
        <w:trPr>
          <w:trHeight w:val="930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«Почему и зачем?»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«Мои домашние питомцы»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Обобщат полученные за год знания.</w:t>
            </w:r>
          </w:p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A2" w:rsidRPr="007B0317" w:rsidRDefault="00A52BA2" w:rsidP="007B0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317">
              <w:rPr>
                <w:rFonts w:ascii="Times New Roman" w:hAnsi="Times New Roman" w:cs="Times New Roman"/>
                <w:sz w:val="28"/>
                <w:szCs w:val="28"/>
              </w:rPr>
              <w:t>Внутренняя позиция ученика на основе положительного отношения к школе.</w:t>
            </w:r>
          </w:p>
        </w:tc>
      </w:tr>
    </w:tbl>
    <w:p w:rsidR="00A52BA2" w:rsidRDefault="00A52BA2" w:rsidP="00A52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DE1" w:rsidRDefault="00513DE1"/>
    <w:sectPr w:rsidR="00513DE1" w:rsidSect="00513D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347198"/>
    <w:lvl w:ilvl="0">
      <w:numFmt w:val="bullet"/>
      <w:lvlText w:val="*"/>
      <w:lvlJc w:val="left"/>
    </w:lvl>
  </w:abstractNum>
  <w:abstractNum w:abstractNumId="1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8526D64"/>
    <w:multiLevelType w:val="hybridMultilevel"/>
    <w:tmpl w:val="E920375E"/>
    <w:lvl w:ilvl="0" w:tplc="75D4C9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568C"/>
    <w:multiLevelType w:val="singleLevel"/>
    <w:tmpl w:val="1A129AA4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4">
    <w:nsid w:val="55DD3449"/>
    <w:multiLevelType w:val="hybridMultilevel"/>
    <w:tmpl w:val="1B46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81B6C"/>
    <w:multiLevelType w:val="hybridMultilevel"/>
    <w:tmpl w:val="5B5A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7741"/>
    <w:multiLevelType w:val="hybridMultilevel"/>
    <w:tmpl w:val="07A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7DD1"/>
    <w:rsid w:val="000849D5"/>
    <w:rsid w:val="000E3DE8"/>
    <w:rsid w:val="002703B2"/>
    <w:rsid w:val="0028649C"/>
    <w:rsid w:val="00287DD1"/>
    <w:rsid w:val="00371BFF"/>
    <w:rsid w:val="003A0112"/>
    <w:rsid w:val="00513DE1"/>
    <w:rsid w:val="005C2855"/>
    <w:rsid w:val="00712D13"/>
    <w:rsid w:val="00776851"/>
    <w:rsid w:val="007B0317"/>
    <w:rsid w:val="008E5B29"/>
    <w:rsid w:val="00A52BA2"/>
    <w:rsid w:val="00E140BE"/>
    <w:rsid w:val="00FA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8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28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C28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85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28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5C285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6085</Words>
  <Characters>34689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11</cp:revision>
  <cp:lastPrinted>2014-04-11T09:14:00Z</cp:lastPrinted>
  <dcterms:created xsi:type="dcterms:W3CDTF">2014-04-10T17:43:00Z</dcterms:created>
  <dcterms:modified xsi:type="dcterms:W3CDTF">2016-10-14T17:52:00Z</dcterms:modified>
</cp:coreProperties>
</file>