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E" w:rsidRDefault="0005308E" w:rsidP="0005308E">
      <w:pPr>
        <w:pStyle w:val="a6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05308E" w:rsidRDefault="0005308E" w:rsidP="0005308E">
      <w:pPr>
        <w:pStyle w:val="a6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05308E" w:rsidRDefault="0005308E" w:rsidP="0005308E">
      <w:pPr>
        <w:spacing w:line="360" w:lineRule="auto"/>
        <w:rPr>
          <w:sz w:val="22"/>
        </w:rPr>
      </w:pPr>
    </w:p>
    <w:p w:rsidR="0005308E" w:rsidRDefault="0005308E" w:rsidP="0005308E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21"/>
        <w:gridCol w:w="4834"/>
      </w:tblGrid>
      <w:tr w:rsidR="0005308E" w:rsidTr="0005308E">
        <w:trPr>
          <w:trHeight w:val="1033"/>
        </w:trPr>
        <w:tc>
          <w:tcPr>
            <w:tcW w:w="6836" w:type="dxa"/>
            <w:hideMark/>
          </w:tcPr>
          <w:p w:rsidR="0005308E" w:rsidRDefault="0005308E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05308E" w:rsidRDefault="0005308E">
            <w:pPr>
              <w:spacing w:line="360" w:lineRule="auto"/>
              <w:rPr>
                <w:rFonts w:eastAsiaTheme="minorHAnsi"/>
                <w:lang w:eastAsia="zh-CN"/>
              </w:rPr>
            </w:pPr>
            <w:r>
              <w:t>Протокол № 1 от 30  августа 2016 г.</w:t>
            </w:r>
          </w:p>
          <w:p w:rsidR="0005308E" w:rsidRDefault="0005308E">
            <w:pPr>
              <w:suppressAutoHyphens/>
              <w:spacing w:line="360" w:lineRule="auto"/>
              <w:rPr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05308E" w:rsidRDefault="0005308E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05308E" w:rsidRDefault="0005308E">
            <w:pPr>
              <w:suppressAutoHyphens/>
              <w:spacing w:line="360" w:lineRule="auto"/>
              <w:jc w:val="right"/>
              <w:rPr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05308E" w:rsidRDefault="0005308E" w:rsidP="0005308E">
      <w:pPr>
        <w:spacing w:line="360" w:lineRule="auto"/>
        <w:rPr>
          <w:sz w:val="22"/>
          <w:szCs w:val="22"/>
          <w:lang w:eastAsia="en-US"/>
        </w:rPr>
      </w:pPr>
    </w:p>
    <w:p w:rsidR="0005308E" w:rsidRDefault="0005308E" w:rsidP="0005308E">
      <w:pPr>
        <w:spacing w:line="360" w:lineRule="auto"/>
        <w:rPr>
          <w:rFonts w:eastAsia="Calibri"/>
          <w:lang w:eastAsia="zh-CN"/>
        </w:rPr>
      </w:pPr>
    </w:p>
    <w:p w:rsidR="0005308E" w:rsidRDefault="0005308E" w:rsidP="0005308E">
      <w:pPr>
        <w:spacing w:line="360" w:lineRule="auto"/>
        <w:rPr>
          <w:lang w:eastAsia="en-US"/>
        </w:rPr>
      </w:pPr>
    </w:p>
    <w:p w:rsidR="0005308E" w:rsidRDefault="0005308E" w:rsidP="0005308E">
      <w:pPr>
        <w:spacing w:line="360" w:lineRule="auto"/>
      </w:pPr>
    </w:p>
    <w:p w:rsidR="0005308E" w:rsidRDefault="0005308E" w:rsidP="0005308E">
      <w:pPr>
        <w:spacing w:line="360" w:lineRule="auto"/>
      </w:pPr>
    </w:p>
    <w:p w:rsidR="0005308E" w:rsidRDefault="0005308E" w:rsidP="0005308E">
      <w:pPr>
        <w:spacing w:line="360" w:lineRule="auto"/>
      </w:pPr>
    </w:p>
    <w:p w:rsidR="0005308E" w:rsidRDefault="0005308E" w:rsidP="000530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05308E" w:rsidRDefault="0005308E" w:rsidP="000530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«Введение в экономику»</w:t>
      </w:r>
    </w:p>
    <w:p w:rsidR="0005308E" w:rsidRDefault="0005308E" w:rsidP="000530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9 класс</w:t>
      </w:r>
    </w:p>
    <w:p w:rsidR="0005308E" w:rsidRDefault="0005308E" w:rsidP="000530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ЗПР)</w:t>
      </w:r>
    </w:p>
    <w:p w:rsidR="0005308E" w:rsidRDefault="0005308E" w:rsidP="0005308E">
      <w:pPr>
        <w:spacing w:line="360" w:lineRule="auto"/>
        <w:jc w:val="center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</w:p>
    <w:p w:rsidR="0005308E" w:rsidRDefault="0005308E" w:rsidP="0005308E">
      <w:pPr>
        <w:spacing w:line="360" w:lineRule="auto"/>
        <w:jc w:val="right"/>
      </w:pPr>
      <w:r>
        <w:t>Автор-составитель:</w:t>
      </w:r>
    </w:p>
    <w:p w:rsidR="0005308E" w:rsidRDefault="0005308E" w:rsidP="0005308E">
      <w:pPr>
        <w:spacing w:line="360" w:lineRule="auto"/>
        <w:jc w:val="right"/>
      </w:pPr>
      <w:r>
        <w:t>Каменских С.М.</w:t>
      </w:r>
    </w:p>
    <w:p w:rsidR="0005308E" w:rsidRDefault="0005308E" w:rsidP="0005308E">
      <w:pPr>
        <w:jc w:val="center"/>
        <w:rPr>
          <w:b/>
          <w:bCs/>
          <w:sz w:val="32"/>
          <w:szCs w:val="32"/>
        </w:rPr>
      </w:pPr>
    </w:p>
    <w:p w:rsidR="0005308E" w:rsidRDefault="0005308E" w:rsidP="00DE617E">
      <w:pPr>
        <w:jc w:val="center"/>
        <w:rPr>
          <w:b/>
          <w:bCs/>
          <w:sz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05308E" w:rsidRDefault="0005308E" w:rsidP="00EA66FD">
      <w:pPr>
        <w:jc w:val="center"/>
        <w:rPr>
          <w:b/>
          <w:sz w:val="28"/>
          <w:szCs w:val="28"/>
        </w:rPr>
      </w:pPr>
    </w:p>
    <w:p w:rsidR="0005308E" w:rsidRDefault="0005308E" w:rsidP="00EA66FD">
      <w:pPr>
        <w:jc w:val="center"/>
        <w:rPr>
          <w:b/>
          <w:sz w:val="28"/>
          <w:szCs w:val="28"/>
        </w:rPr>
      </w:pPr>
    </w:p>
    <w:p w:rsidR="0005308E" w:rsidRDefault="0005308E" w:rsidP="00EA66FD">
      <w:pPr>
        <w:jc w:val="center"/>
        <w:rPr>
          <w:b/>
          <w:sz w:val="28"/>
          <w:szCs w:val="28"/>
        </w:rPr>
      </w:pPr>
    </w:p>
    <w:p w:rsidR="0005308E" w:rsidRDefault="0005308E" w:rsidP="00EA66FD">
      <w:pPr>
        <w:jc w:val="center"/>
        <w:rPr>
          <w:b/>
          <w:sz w:val="28"/>
          <w:szCs w:val="28"/>
        </w:rPr>
      </w:pPr>
    </w:p>
    <w:p w:rsidR="00EF4398" w:rsidRPr="00B83CF8" w:rsidRDefault="00EF4398" w:rsidP="00EA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B83CF8">
        <w:rPr>
          <w:b/>
          <w:sz w:val="28"/>
          <w:szCs w:val="28"/>
        </w:rPr>
        <w:t>ПОЯСНИТЕЛЬНАЯ ЗАПИСКА</w:t>
      </w:r>
    </w:p>
    <w:p w:rsidR="00EF4398" w:rsidRDefault="00EF4398" w:rsidP="00EA66FD">
      <w:pPr>
        <w:jc w:val="center"/>
        <w:rPr>
          <w:b/>
        </w:rPr>
      </w:pPr>
    </w:p>
    <w:p w:rsidR="00EF4398" w:rsidRDefault="00EF4398" w:rsidP="00EA66FD">
      <w:pPr>
        <w:rPr>
          <w:b/>
          <w:sz w:val="28"/>
          <w:szCs w:val="28"/>
        </w:rPr>
      </w:pPr>
    </w:p>
    <w:p w:rsidR="00EF4398" w:rsidRDefault="00EF4398" w:rsidP="00EA66FD">
      <w:pPr>
        <w:ind w:firstLine="708"/>
        <w:rPr>
          <w:b/>
        </w:rPr>
      </w:pPr>
      <w:r>
        <w:rPr>
          <w:b/>
        </w:rPr>
        <w:t>1.1.</w:t>
      </w:r>
      <w:r w:rsidRPr="00B83CF8">
        <w:rPr>
          <w:b/>
        </w:rPr>
        <w:t>Актуальность.</w:t>
      </w:r>
    </w:p>
    <w:p w:rsidR="00EF4398" w:rsidRPr="00B83CF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360"/>
        <w:jc w:val="both"/>
      </w:pPr>
      <w:r>
        <w:t>В наше время в связи с переходом от одной экономической системы к другой и с возникновением новых экономических отношений, требуется формирование нового поколения экономически грамотных людей. Появление в нашей школе курса «Введение в экономику» является попыткой приобщения учащихся к азам экономической грамотности, формирования нового экономического мышления. Курс позволяет учащимся адаптироваться в современной жизни в сложный период перехода к рыночной экономике.</w:t>
      </w:r>
    </w:p>
    <w:p w:rsidR="00EF4398" w:rsidRDefault="00EF4398" w:rsidP="00EA66FD">
      <w:pPr>
        <w:ind w:firstLine="360"/>
        <w:jc w:val="both"/>
      </w:pPr>
      <w:r>
        <w:t>В нашей школе учатся подростки, для которых очень сложен процесс адаптации к внешнему окружающему миру в современной жизни. Психофизические особенности учащихся с ЗПР характеризуются недостаточно высоким уровнем развития познавательных процессов и интеллекта в целом. Не способствует развитию экономической грамотности в большинстве случаев и семья. Следовательно, уроки экономики для этих учащихся являются единственно доступным источником формирования правильного экономического мышления и подготовкой к дальнейшему изучению основ экономики в средних профессиональных учебных заведениях.</w:t>
      </w:r>
    </w:p>
    <w:p w:rsidR="00EF4398" w:rsidRDefault="00EF4398" w:rsidP="00EA66FD"/>
    <w:p w:rsidR="00EF4398" w:rsidRDefault="00EF4398" w:rsidP="00EA66FD"/>
    <w:p w:rsidR="00EF4398" w:rsidRDefault="00EF4398" w:rsidP="00EA66FD">
      <w:pPr>
        <w:ind w:firstLine="708"/>
        <w:rPr>
          <w:b/>
        </w:rPr>
      </w:pPr>
      <w:r>
        <w:rPr>
          <w:b/>
        </w:rPr>
        <w:t>1.2.</w:t>
      </w:r>
      <w:r w:rsidRPr="007D5C3C">
        <w:rPr>
          <w:b/>
        </w:rPr>
        <w:t>Научная обоснованность.</w:t>
      </w:r>
    </w:p>
    <w:p w:rsidR="00EF4398" w:rsidRPr="007D5C3C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360"/>
        <w:jc w:val="both"/>
      </w:pPr>
      <w:r>
        <w:t xml:space="preserve">Программа составлена на основе программы </w:t>
      </w:r>
      <w:proofErr w:type="spellStart"/>
      <w:r>
        <w:t>И.В.Липсица</w:t>
      </w:r>
      <w:proofErr w:type="spellEnd"/>
      <w:r>
        <w:t xml:space="preserve"> «Экономика: история и современная организация хозяйственной деятельности».</w:t>
      </w:r>
    </w:p>
    <w:p w:rsidR="00EF4398" w:rsidRDefault="00EF4398" w:rsidP="00EA66FD">
      <w:pPr>
        <w:ind w:firstLine="360"/>
        <w:jc w:val="both"/>
      </w:pPr>
      <w:proofErr w:type="spellStart"/>
      <w:r>
        <w:t>И.В.Липсиц</w:t>
      </w:r>
      <w:proofErr w:type="spellEnd"/>
      <w:r>
        <w:t xml:space="preserve"> рекомендует эту программу для изучения в 7-8 классах, а предпочтительнее в 9 классе, т.к. она должна предварять изучение базового уровня экономики в 10 классе (или в среднем профессиональном учебном заведении).</w:t>
      </w:r>
    </w:p>
    <w:p w:rsidR="00EF4398" w:rsidRDefault="00EF4398" w:rsidP="00EA66FD">
      <w:pPr>
        <w:ind w:firstLine="360"/>
        <w:jc w:val="both"/>
      </w:pPr>
      <w:r>
        <w:t xml:space="preserve">Программа </w:t>
      </w:r>
      <w:proofErr w:type="spellStart"/>
      <w:r>
        <w:t>И.В.Липсица</w:t>
      </w:r>
      <w:proofErr w:type="spellEnd"/>
      <w:r>
        <w:t xml:space="preserve"> основана на принципах: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системного подхода к изучению экономики;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гуманизма;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системности коррекционно-развивающих задач;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научности.</w:t>
      </w:r>
    </w:p>
    <w:p w:rsidR="00EF4398" w:rsidRDefault="00EF4398" w:rsidP="00EA66FD">
      <w:pPr>
        <w:jc w:val="both"/>
      </w:pPr>
    </w:p>
    <w:p w:rsidR="00EF4398" w:rsidRDefault="00EF4398" w:rsidP="00EA66FD"/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1.3.</w:t>
      </w:r>
      <w:r w:rsidRPr="007D5C3C">
        <w:rPr>
          <w:b/>
        </w:rPr>
        <w:t>Направленность и уровень программы.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Цель - формирование у учащихся основ экономических знаний, необходимых для ориентации в современном рыночном мире, создание основы для дальнейшего изучения экономики.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ind w:firstLine="360"/>
        <w:jc w:val="both"/>
      </w:pPr>
      <w:r>
        <w:t>Задачи: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развитие экономического образа мышления;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усвоение элементарной экономической терминологии;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рост экономической грамотности;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воспитание уважения к труду.</w:t>
      </w:r>
    </w:p>
    <w:p w:rsidR="00EF4398" w:rsidRDefault="00EF4398" w:rsidP="00EA66FD">
      <w:pPr>
        <w:ind w:left="360" w:firstLine="360"/>
        <w:jc w:val="both"/>
      </w:pPr>
    </w:p>
    <w:p w:rsidR="00EF4398" w:rsidRDefault="00EF4398" w:rsidP="00EA66FD">
      <w:pPr>
        <w:ind w:firstLine="360"/>
        <w:jc w:val="both"/>
      </w:pPr>
      <w:r>
        <w:t xml:space="preserve">Программа предназначена для учащихся 9 классов, обучающихся по программе </w:t>
      </w:r>
      <w:r>
        <w:rPr>
          <w:lang w:val="en-US"/>
        </w:rPr>
        <w:t>VII</w:t>
      </w:r>
      <w:r w:rsidRPr="00F42E28">
        <w:t xml:space="preserve"> </w:t>
      </w:r>
      <w:r>
        <w:t xml:space="preserve">вида, что соответствует рекомендациям </w:t>
      </w:r>
      <w:proofErr w:type="spellStart"/>
      <w:r>
        <w:t>И.В.Липсица</w:t>
      </w:r>
      <w:proofErr w:type="spellEnd"/>
      <w:r>
        <w:t xml:space="preserve">. </w:t>
      </w:r>
    </w:p>
    <w:p w:rsidR="00EF4398" w:rsidRDefault="00EF4398" w:rsidP="000B5E60">
      <w:pPr>
        <w:pStyle w:val="nospacing"/>
        <w:spacing w:before="0" w:beforeAutospacing="0" w:after="0" w:afterAutospacing="0"/>
        <w:ind w:firstLine="357"/>
        <w:jc w:val="both"/>
        <w:rPr>
          <w:color w:val="000000"/>
        </w:rPr>
      </w:pPr>
      <w:r w:rsidRPr="000B5E60">
        <w:rPr>
          <w:rStyle w:val="apple-converted-space"/>
          <w:color w:val="000000"/>
        </w:rPr>
        <w:t> </w:t>
      </w:r>
      <w:r w:rsidRPr="000B5E60">
        <w:rPr>
          <w:color w:val="000000"/>
        </w:rPr>
        <w:t xml:space="preserve">Программа составлена с учетом специфики учащихся, имеющих задержку развития высших психических функций. Для данной категории </w:t>
      </w:r>
      <w:proofErr w:type="gramStart"/>
      <w:r w:rsidRPr="000B5E60">
        <w:rPr>
          <w:color w:val="000000"/>
        </w:rPr>
        <w:t>обучающихся</w:t>
      </w:r>
      <w:proofErr w:type="gramEnd"/>
      <w:r w:rsidRPr="000B5E60">
        <w:rPr>
          <w:color w:val="000000"/>
        </w:rPr>
        <w:t xml:space="preserve"> характерны:</w:t>
      </w:r>
    </w:p>
    <w:p w:rsidR="00EF4398" w:rsidRPr="000B5E60" w:rsidRDefault="00EF4398" w:rsidP="000B5E60">
      <w:pPr>
        <w:pStyle w:val="nospacing"/>
        <w:spacing w:before="0" w:beforeAutospacing="0" w:after="0" w:afterAutospacing="0"/>
        <w:ind w:firstLine="357"/>
        <w:jc w:val="both"/>
        <w:rPr>
          <w:color w:val="000000"/>
        </w:rPr>
      </w:pP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lastRenderedPageBreak/>
        <w:t>незрелость эмоционально-волевой сферы;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сниженный уровень познавательной деятельности;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 xml:space="preserve">недостаточная </w:t>
      </w:r>
      <w:proofErr w:type="spellStart"/>
      <w:r w:rsidRPr="000B5E60">
        <w:rPr>
          <w:color w:val="000000"/>
        </w:rPr>
        <w:t>сформированность</w:t>
      </w:r>
      <w:proofErr w:type="spellEnd"/>
      <w:r w:rsidRPr="000B5E60">
        <w:rPr>
          <w:color w:val="000000"/>
        </w:rPr>
        <w:t xml:space="preserve"> предпосылок к усвоению новых знаний и предметных понятий, у многих учащихся недостаточно развиты навыки чтения и образно-эмоциональная речевая деятельность;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отсутствие у большинства учащихся словесно-логической памяти;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0B5E60">
        <w:rPr>
          <w:color w:val="000000"/>
        </w:rPr>
        <w:t>несовершенность</w:t>
      </w:r>
      <w:proofErr w:type="spellEnd"/>
      <w:r w:rsidRPr="000B5E60">
        <w:rPr>
          <w:color w:val="000000"/>
        </w:rPr>
        <w:t xml:space="preserve"> высших психических функций: мышления, памяти, внимания, восприятия;</w:t>
      </w:r>
    </w:p>
    <w:p w:rsidR="00EF4398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EF4398" w:rsidRPr="000B5E60" w:rsidRDefault="00EF4398" w:rsidP="000B5E60">
      <w:pPr>
        <w:pStyle w:val="nospacing"/>
        <w:spacing w:before="0" w:beforeAutospacing="0" w:after="0" w:afterAutospacing="0"/>
        <w:ind w:left="1080"/>
        <w:jc w:val="both"/>
        <w:rPr>
          <w:color w:val="000000"/>
        </w:rPr>
      </w:pPr>
    </w:p>
    <w:p w:rsidR="00EF4398" w:rsidRPr="000B5E60" w:rsidRDefault="00EF4398" w:rsidP="000B5E60">
      <w:pPr>
        <w:pStyle w:val="nospacing"/>
        <w:spacing w:before="0" w:beforeAutospacing="0" w:after="0" w:afterAutospacing="0"/>
        <w:ind w:firstLine="360"/>
        <w:jc w:val="both"/>
        <w:rPr>
          <w:color w:val="000000"/>
        </w:rPr>
      </w:pPr>
      <w:r w:rsidRPr="000B5E60">
        <w:rPr>
          <w:rStyle w:val="apple-converted-space"/>
          <w:color w:val="000000"/>
        </w:rPr>
        <w:t> </w:t>
      </w:r>
      <w:r w:rsidRPr="000B5E60">
        <w:rPr>
          <w:color w:val="000000"/>
        </w:rPr>
        <w:t xml:space="preserve">Реализация программы предполагает применение на уроках коррекционно-развивающих, практико-ориентированных, объяснительно-иллюстративных и игровых педагогических приемов, которые оптимально подходят для обучающихся специальных (коррекционных) классов </w:t>
      </w:r>
      <w:r w:rsidRPr="000B5E60">
        <w:rPr>
          <w:color w:val="000000"/>
          <w:lang w:val="en-US"/>
        </w:rPr>
        <w:t>VII</w:t>
      </w:r>
      <w:r w:rsidRPr="000B5E60">
        <w:rPr>
          <w:color w:val="000000"/>
        </w:rPr>
        <w:t xml:space="preserve"> вида, способствуя развитию мыслительных операций (сравнение, обобщение, анализ) и восполнению пробелов в знаниях учащихся с задержкой психического развития.</w:t>
      </w:r>
    </w:p>
    <w:p w:rsidR="00EF4398" w:rsidRDefault="00EF4398" w:rsidP="00EA66FD"/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1.4.</w:t>
      </w:r>
      <w:r w:rsidRPr="007D5C3C">
        <w:rPr>
          <w:b/>
        </w:rPr>
        <w:t>Форма проводимой работы.</w:t>
      </w:r>
    </w:p>
    <w:p w:rsidR="00EF4398" w:rsidRDefault="00EF4398" w:rsidP="00EA66FD"/>
    <w:p w:rsidR="00EF4398" w:rsidRDefault="00EF4398" w:rsidP="00EA66FD">
      <w:pPr>
        <w:ind w:firstLine="360"/>
      </w:pPr>
      <w:r>
        <w:t>Групповая форма в виде урока со всем классом.</w:t>
      </w:r>
    </w:p>
    <w:p w:rsidR="00EF4398" w:rsidRDefault="00EF4398" w:rsidP="00EA66FD"/>
    <w:p w:rsidR="00EF4398" w:rsidRDefault="00EF4398" w:rsidP="00EA66FD">
      <w:pPr>
        <w:ind w:firstLine="708"/>
        <w:rPr>
          <w:b/>
        </w:rPr>
      </w:pPr>
    </w:p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1.5.</w:t>
      </w:r>
      <w:r w:rsidRPr="007D5C3C">
        <w:rPr>
          <w:b/>
        </w:rPr>
        <w:t>Длительность программы.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 xml:space="preserve">Программа курса «Введение в экономику» рассчитана на 34 урока,1 час в неделю. Проводится один год в 9 классе коррекционного образовательного учреждения </w:t>
      </w:r>
      <w:r>
        <w:rPr>
          <w:lang w:val="en-US"/>
        </w:rPr>
        <w:t>VII</w:t>
      </w:r>
      <w:r w:rsidRPr="009279F9">
        <w:t xml:space="preserve"> </w:t>
      </w:r>
      <w:r>
        <w:t>вида.</w:t>
      </w:r>
    </w:p>
    <w:p w:rsidR="00EF4398" w:rsidRDefault="00EF4398" w:rsidP="00EA66FD">
      <w:pPr>
        <w:jc w:val="both"/>
      </w:pPr>
    </w:p>
    <w:p w:rsidR="00EF4398" w:rsidRDefault="00EF4398" w:rsidP="00EA66FD">
      <w:pPr>
        <w:ind w:firstLine="708"/>
        <w:rPr>
          <w:b/>
        </w:rPr>
      </w:pPr>
    </w:p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1.6.</w:t>
      </w:r>
      <w:r w:rsidRPr="007D5C3C">
        <w:rPr>
          <w:b/>
        </w:rPr>
        <w:t>Условия реализации.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Уроки проводятся в кабинете, оборудованном учебными столами, классной доской, компьютером. Выполнение программы обеспечено дидактическим раздаточным материалом, тематической методической библиотечкой.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Pr="007D5C3C" w:rsidRDefault="00EF4398" w:rsidP="00DC15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D5C3C">
        <w:rPr>
          <w:b/>
          <w:sz w:val="28"/>
          <w:szCs w:val="28"/>
        </w:rPr>
        <w:t>СОДЕРЖАНИЕ ПРОГРАММЫ.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proofErr w:type="gramStart"/>
      <w:r w:rsidRPr="007D5C3C">
        <w:rPr>
          <w:b/>
          <w:lang w:val="en-US"/>
        </w:rPr>
        <w:t>I</w:t>
      </w:r>
      <w:r w:rsidRPr="007D5C3C">
        <w:rPr>
          <w:b/>
        </w:rPr>
        <w:t xml:space="preserve"> раздел.</w:t>
      </w:r>
      <w:proofErr w:type="gramEnd"/>
      <w:r w:rsidRPr="007D5C3C">
        <w:rPr>
          <w:b/>
        </w:rPr>
        <w:t xml:space="preserve">  «Что такое экономика »- 4 часа</w:t>
      </w:r>
      <w:r>
        <w:rPr>
          <w:b/>
        </w:rPr>
        <w:t>.</w:t>
      </w:r>
    </w:p>
    <w:p w:rsidR="00EF4398" w:rsidRDefault="00EF4398" w:rsidP="00EA66FD">
      <w:r>
        <w:t xml:space="preserve"> </w:t>
      </w:r>
    </w:p>
    <w:p w:rsidR="00EF4398" w:rsidRDefault="00EF4398" w:rsidP="00EA66FD">
      <w:pPr>
        <w:ind w:firstLine="360"/>
        <w:jc w:val="both"/>
      </w:pPr>
      <w:r>
        <w:t>В этом разделе учащиеся познакомятся с историей возникновения экономики, её значением в жизни человека, с основными отраслями экономики и элементами организации производства.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II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раздел</w:t>
      </w:r>
      <w:r>
        <w:rPr>
          <w:b/>
        </w:rPr>
        <w:t xml:space="preserve"> </w:t>
      </w:r>
      <w:r w:rsidRPr="007D5C3C">
        <w:rPr>
          <w:b/>
        </w:rPr>
        <w:t xml:space="preserve"> «</w:t>
      </w:r>
      <w:proofErr w:type="gramEnd"/>
      <w:r w:rsidRPr="007D5C3C">
        <w:rPr>
          <w:b/>
        </w:rPr>
        <w:t>Торговля и производство» - 6 часов</w:t>
      </w:r>
      <w:r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этом разделе  изучаются особенности рынка, развитием розничной и оптовой торговли, особенностями биржевой торговли, как торговля помогает производству.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III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раздел</w:t>
      </w:r>
      <w:r>
        <w:rPr>
          <w:b/>
        </w:rPr>
        <w:t xml:space="preserve"> </w:t>
      </w:r>
      <w:r w:rsidRPr="007D5C3C">
        <w:rPr>
          <w:b/>
        </w:rPr>
        <w:t xml:space="preserve"> «</w:t>
      </w:r>
      <w:proofErr w:type="gramEnd"/>
      <w:r w:rsidRPr="007D5C3C">
        <w:rPr>
          <w:b/>
        </w:rPr>
        <w:t>Деньги» - 11 часов</w:t>
      </w:r>
      <w:r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Этот раздел знакомит учащихся с историей возникновения и видами денег, деятельностью банков и кредитованием.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IV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</w:t>
      </w:r>
      <w:r>
        <w:rPr>
          <w:b/>
        </w:rPr>
        <w:t>дел  «</w:t>
      </w:r>
      <w:proofErr w:type="gramEnd"/>
      <w:r>
        <w:rPr>
          <w:b/>
        </w:rPr>
        <w:t>Заработная плата»- 7 часов.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том разделе учащиеся познакомятся с миром профессий, с тем как люди зарабатывают деньги, важностью приобретения профессии и с тем, как построить свою карьеру и как она влияет на доходы.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proofErr w:type="gramStart"/>
      <w:r w:rsidRPr="007D5C3C">
        <w:rPr>
          <w:b/>
          <w:lang w:val="en-US"/>
        </w:rPr>
        <w:t>V</w:t>
      </w:r>
      <w:r w:rsidRPr="00EA66FD">
        <w:rPr>
          <w:b/>
        </w:rPr>
        <w:t xml:space="preserve"> </w:t>
      </w:r>
      <w:r w:rsidRPr="007D5C3C">
        <w:rPr>
          <w:b/>
        </w:rPr>
        <w:t>раздел»</w:t>
      </w:r>
      <w:r>
        <w:rPr>
          <w:b/>
        </w:rPr>
        <w:t xml:space="preserve"> </w:t>
      </w:r>
      <w:r w:rsidRPr="007D5C3C">
        <w:rPr>
          <w:b/>
        </w:rPr>
        <w:t>Собственность» - 4 часа</w:t>
      </w:r>
      <w:r>
        <w:rPr>
          <w:b/>
        </w:rPr>
        <w:t>.</w:t>
      </w:r>
      <w:proofErr w:type="gramEnd"/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разделе учащиеся узнают о видах собственности и способах её получения, о том. Как можно лишиться собственности.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>
      <w:pPr>
        <w:rPr>
          <w:b/>
          <w:sz w:val="28"/>
          <w:szCs w:val="28"/>
        </w:rPr>
      </w:pPr>
    </w:p>
    <w:p w:rsidR="00EF4398" w:rsidRPr="007D5C3C" w:rsidRDefault="00EF4398" w:rsidP="00711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Pr="007D5C3C">
        <w:rPr>
          <w:b/>
          <w:sz w:val="28"/>
          <w:szCs w:val="28"/>
        </w:rPr>
        <w:t>ТЕМАТИЧЕСКИЙ ПЛАН ЗАНЯТИЙ.</w:t>
      </w:r>
    </w:p>
    <w:p w:rsidR="00EF4398" w:rsidRDefault="00EF4398" w:rsidP="00EA66FD"/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"/>
        <w:gridCol w:w="1843"/>
        <w:gridCol w:w="3401"/>
        <w:gridCol w:w="2978"/>
        <w:gridCol w:w="849"/>
      </w:tblGrid>
      <w:tr w:rsidR="00EF4398" w:rsidRPr="009F7C1E" w:rsidTr="00711152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№</w:t>
            </w:r>
            <w:proofErr w:type="spellStart"/>
            <w:proofErr w:type="gramStart"/>
            <w:r w:rsidRPr="009F7C1E">
              <w:t>п</w:t>
            </w:r>
            <w:proofErr w:type="spellEnd"/>
            <w:proofErr w:type="gramEnd"/>
            <w:r w:rsidRPr="009F7C1E">
              <w:t>/</w:t>
            </w:r>
            <w:proofErr w:type="spellStart"/>
            <w:r w:rsidRPr="009F7C1E">
              <w:t>п</w:t>
            </w:r>
            <w:proofErr w:type="spellEnd"/>
          </w:p>
        </w:tc>
        <w:tc>
          <w:tcPr>
            <w:tcW w:w="567" w:type="dxa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 xml:space="preserve">Дата </w:t>
            </w:r>
          </w:p>
        </w:tc>
        <w:tc>
          <w:tcPr>
            <w:tcW w:w="1843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Тема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Цели и задачи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Наименование форм работы</w:t>
            </w:r>
          </w:p>
        </w:tc>
        <w:tc>
          <w:tcPr>
            <w:tcW w:w="849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Кол-во часов</w:t>
            </w:r>
          </w:p>
        </w:tc>
      </w:tr>
      <w:tr w:rsidR="00EF4398" w:rsidRPr="009F7C1E" w:rsidTr="00711152">
        <w:trPr>
          <w:trHeight w:val="7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экономика.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Знать об экономике, как хозяйственной деятельности, зачем и когда люди создали экономику.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конспекта, обсуждение задания по роману Д.Дефо «Робинзон Крузе», тестирование по теме урока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устроена хозяйственная жизнь человечества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помогает людям жить лучше, что такое уровень жизни и от чего зависит продолжительность жизни.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конспекта, тестирование по теме урока, диспут «От чего зависит продолжительность жизни человека?»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возникла экономика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Когда и как возникла экономика, </w:t>
            </w:r>
          </w:p>
          <w:p w:rsidR="00EF4398" w:rsidRPr="009F7C1E" w:rsidRDefault="00EF4398" w:rsidP="001C0BBB">
            <w:r w:rsidRPr="009F7C1E">
              <w:t>иметь понятие о производственных ресурсах, производительности и отраслях экономики.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беседа, обсуждение, практическая работа «Отрасли экономики»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организуется производство благ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Иметь  представление о технологии  как основе организации использования производственных ресурсов, о менеджменте.                                   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обсуждение «Чем менеджеры отличаются от предпринимателей», эссе «Мой герой»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Торговля - союзник производства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Зачем людям торговля и как она помогает производству, роль торговли в улучшении условий хозяйственной деятельности человека.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«Торговля», тестирование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Какая бывает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Понятие о розничной торговле, её функциях.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Многоликая розничная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Понятие о розничной торговле, торговой сети, дилерах.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экскурсия в магазин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оптовая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Выгоды оптовой торговли, понятие о скидках.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 xml:space="preserve">составление схемы «Отличия оптовой торговли </w:t>
            </w:r>
            <w:proofErr w:type="gramStart"/>
            <w:r w:rsidRPr="009F7C1E">
              <w:t>от</w:t>
            </w:r>
            <w:proofErr w:type="gramEnd"/>
            <w:r w:rsidRPr="009F7C1E">
              <w:t xml:space="preserve"> розничной»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оптовая торговля помогает производству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Как производство влияет на развитие оптовой торговли и наоборот, развитие оптовой торговли в России.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зачетное тестирование по пройденному материалу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биржа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Сущность  и организация биржевой торговли, типы биржевых стратегий, кто такие брокеры и дилеры.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 «Брокеры и дилеры», «Модель биржи»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11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Деньги - помощник торговли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деньги и их функции.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тестирование по предыдущему материалу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Краткая история звонкой монеты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Когда были изобретены монеты, как сложилась денежная система.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«Биография монеты в России»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люди придумали банки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Когда и зачем появились первые банки, современное банковское дело.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Банковские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банковская расписка, чек, банкнота.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бумажные деньги стали главными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Эволюция денег, эмиссия денег.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беседа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банки сделали деньги невидимыми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безналичные денежные расчеты, как люди платят чеками.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заполнение таблицы «Плотность банковского обслуживания»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работают безналичные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Чем безналичные деньги отличаются от наличных, как  работает система безналичных расчетов.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заполнить таблицу «Виды платежных карточек»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Деньги и банки в век электроники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Кто придумал платежные карточки, оплата товаров с помощью кредитной и </w:t>
            </w:r>
            <w:proofErr w:type="spellStart"/>
            <w:r w:rsidRPr="009F7C1E">
              <w:t>дебетной</w:t>
            </w:r>
            <w:proofErr w:type="spellEnd"/>
            <w:r w:rsidRPr="009F7C1E">
              <w:t xml:space="preserve"> карточек.</w:t>
            </w:r>
          </w:p>
          <w:p w:rsidR="00EF4398" w:rsidRPr="009F7C1E" w:rsidRDefault="00EF4398" w:rsidP="001C0BBB"/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составить опорный конспект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работает электронная карточка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кредитная история и «стоп - лист».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 xml:space="preserve">составление схемы «Отличие </w:t>
            </w:r>
            <w:proofErr w:type="spellStart"/>
            <w:proofErr w:type="gramStart"/>
            <w:r w:rsidRPr="009F7C1E">
              <w:t>смарт</w:t>
            </w:r>
            <w:proofErr w:type="spellEnd"/>
            <w:r w:rsidRPr="009F7C1E">
              <w:t xml:space="preserve"> - карты</w:t>
            </w:r>
            <w:proofErr w:type="gramEnd"/>
            <w:r w:rsidRPr="009F7C1E">
              <w:t xml:space="preserve"> от карты- кошелька»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создаётся и работает банк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банк и как он работает.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сообщения учащихся о банках В.Новгорода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кредитование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Чем передача в долг гражданам отличается от кредитования банком, принципы кредитования.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«Принципы и механизмы кредитования», практическая работа «Расчет прибыли банка»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люди зарабатывают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заработная плата и её виды.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таблицы «Реальный доход наемного работника» и «Виды оплаты труда»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Почему существует повременная зарплата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Как оплачивают труд некоторым категориям работников.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опорный конспект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В мире профессий и заработков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человеческий капитал и кто востребован на рынке труда.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сообщения учащихся о профессиях своих родителей и своей будущей профессии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 xml:space="preserve">Как люди добиваются </w:t>
            </w:r>
            <w:r w:rsidRPr="009F7C1E">
              <w:lastRenderedPageBreak/>
              <w:t>увеличения своих заработков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lastRenderedPageBreak/>
              <w:t xml:space="preserve">Система профессионального образования, её значение и </w:t>
            </w:r>
            <w:r w:rsidRPr="009F7C1E">
              <w:lastRenderedPageBreak/>
              <w:t>роль.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lastRenderedPageBreak/>
              <w:t xml:space="preserve">тестирование, составление таблицы «Эволюция </w:t>
            </w:r>
            <w:r w:rsidRPr="009F7C1E">
              <w:lastRenderedPageBreak/>
              <w:t>профессионального образования»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26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карьера и как она влияет на доходы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карьера и как она формируется.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диспут « Кто такой карьерист? Быть карьеристом плохо или хорошо?»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платят за творчество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Отличие творческого труда от наемного, особенности оплаты творческого труда.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«Гонорар и роялти»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производство помогает творцам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Формы защиты авторского права, кража интеллектуальной собственности.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таблицы «Формы защиты авторского права»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собственность и зачем она людям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Собственность и её типы.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люди становятся собственниками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Способы приобретения собственности, границы прав собственников.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схему составить «как работают права собственников»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 что можно лишиться собственности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Знать, какими законными способами владелец может лишиться собственности,</w:t>
            </w:r>
          </w:p>
          <w:p w:rsidR="00EF4398" w:rsidRPr="009F7C1E" w:rsidRDefault="00EF4398" w:rsidP="001C0BBB">
            <w:r w:rsidRPr="009F7C1E">
              <w:t>законодательные основания изъятия собственности, понятие о банкротстве.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диспут «Банкротств</w:t>
            </w:r>
            <w:proofErr w:type="gramStart"/>
            <w:r w:rsidRPr="009F7C1E">
              <w:t>о-</w:t>
            </w:r>
            <w:proofErr w:type="gramEnd"/>
            <w:r w:rsidRPr="009F7C1E">
              <w:t xml:space="preserve"> хорошо или плохо для экономики?»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Экономика: как всё это работает вместе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Как потребности влияют на хозяйственную деятельность, что такое маркетинг и кто такие </w:t>
            </w:r>
            <w:proofErr w:type="spellStart"/>
            <w:r w:rsidRPr="009F7C1E">
              <w:t>маркетологи</w:t>
            </w:r>
            <w:proofErr w:type="spellEnd"/>
            <w:r w:rsidRPr="009F7C1E">
              <w:t>, что такое прибыль.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«Маркетинг»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33 - 34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Обобщение знаний по курсу. Зачет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/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тестирование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</w:t>
            </w:r>
          </w:p>
        </w:tc>
      </w:tr>
    </w:tbl>
    <w:p w:rsidR="00EF4398" w:rsidRPr="007C22F7" w:rsidRDefault="00EF4398" w:rsidP="00EA66FD"/>
    <w:p w:rsidR="00EF4398" w:rsidRDefault="00EF4398" w:rsidP="00EA66FD"/>
    <w:p w:rsidR="00EF4398" w:rsidRDefault="00EF4398" w:rsidP="00EA66FD"/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Pr="00617027" w:rsidRDefault="00EF4398" w:rsidP="00EA66FD">
      <w:pPr>
        <w:ind w:firstLine="708"/>
        <w:rPr>
          <w:b/>
        </w:rPr>
      </w:pPr>
      <w:r>
        <w:rPr>
          <w:b/>
        </w:rPr>
        <w:t>3.ТРЕБОВАНИЯ К РЕЗУЛЬТАТАМ РЕАЛИЗАЦИИ ПРОГРАММЫ.</w:t>
      </w:r>
    </w:p>
    <w:p w:rsidR="00EF4398" w:rsidRDefault="00EF4398" w:rsidP="00EA66FD"/>
    <w:p w:rsidR="00EF4398" w:rsidRDefault="00EF4398" w:rsidP="00EA66FD">
      <w:pPr>
        <w:ind w:firstLine="360"/>
      </w:pPr>
      <w:r>
        <w:t>В результате изучения предмета учащиеся  должны:</w:t>
      </w:r>
    </w:p>
    <w:p w:rsidR="00EF4398" w:rsidRDefault="00EF4398" w:rsidP="00EA66FD">
      <w:pPr>
        <w:ind w:firstLine="360"/>
        <w:rPr>
          <w:i/>
        </w:rPr>
      </w:pPr>
      <w:r w:rsidRPr="00617027">
        <w:rPr>
          <w:i/>
        </w:rPr>
        <w:t xml:space="preserve"> Знать/понимать:</w:t>
      </w:r>
    </w:p>
    <w:p w:rsidR="00EF4398" w:rsidRDefault="00EF4398" w:rsidP="00EA66FD">
      <w:pPr>
        <w:numPr>
          <w:ilvl w:val="0"/>
          <w:numId w:val="3"/>
        </w:numPr>
      </w:pPr>
      <w:r>
        <w:t>функции денег;</w:t>
      </w:r>
    </w:p>
    <w:p w:rsidR="00EF4398" w:rsidRDefault="00EF4398" w:rsidP="00EA66FD">
      <w:pPr>
        <w:numPr>
          <w:ilvl w:val="0"/>
          <w:numId w:val="3"/>
        </w:numPr>
      </w:pPr>
      <w:r>
        <w:t>банковскую систему;</w:t>
      </w:r>
    </w:p>
    <w:p w:rsidR="00EF4398" w:rsidRDefault="00EF4398" w:rsidP="00EA66FD">
      <w:pPr>
        <w:numPr>
          <w:ilvl w:val="0"/>
          <w:numId w:val="3"/>
        </w:numPr>
      </w:pPr>
      <w:r>
        <w:t>причины различий в уровне оплаты труда;</w:t>
      </w:r>
    </w:p>
    <w:p w:rsidR="00EF4398" w:rsidRDefault="00EF4398" w:rsidP="00EA66FD">
      <w:pPr>
        <w:numPr>
          <w:ilvl w:val="0"/>
          <w:numId w:val="3"/>
        </w:numPr>
      </w:pPr>
      <w:r>
        <w:t>виды ценных бумаг;</w:t>
      </w:r>
    </w:p>
    <w:p w:rsidR="00EF4398" w:rsidRDefault="00EF4398" w:rsidP="00EA66FD">
      <w:pPr>
        <w:numPr>
          <w:ilvl w:val="0"/>
          <w:numId w:val="3"/>
        </w:numPr>
      </w:pPr>
      <w:r>
        <w:t>собственность, её виды.</w:t>
      </w:r>
    </w:p>
    <w:p w:rsidR="00EF4398" w:rsidRDefault="00EF4398" w:rsidP="009F7C1E">
      <w:pPr>
        <w:rPr>
          <w:i/>
        </w:rPr>
      </w:pPr>
      <w:r>
        <w:t xml:space="preserve"> </w:t>
      </w:r>
      <w:r w:rsidRPr="00617027">
        <w:rPr>
          <w:i/>
        </w:rPr>
        <w:t>Уметь: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описывать действие рынка, основные формы заработной платы и стимулирования труда;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объяснять причины неравенства доходов, инфляции;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приводить примеры факторов производства и факторных доходов.</w:t>
      </w:r>
    </w:p>
    <w:p w:rsidR="00EF4398" w:rsidRPr="006E616B" w:rsidRDefault="00EF4398" w:rsidP="00EA66FD">
      <w:pPr>
        <w:ind w:firstLine="360"/>
        <w:jc w:val="both"/>
        <w:rPr>
          <w:i/>
        </w:rPr>
      </w:pPr>
      <w:r w:rsidRPr="006E616B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616B">
        <w:rPr>
          <w:i/>
        </w:rPr>
        <w:t>для</w:t>
      </w:r>
      <w:proofErr w:type="gramEnd"/>
      <w:r w:rsidRPr="006E616B">
        <w:rPr>
          <w:i/>
        </w:rPr>
        <w:t>:</w:t>
      </w:r>
    </w:p>
    <w:p w:rsidR="00EF4398" w:rsidRDefault="00EF4398" w:rsidP="00EA66FD">
      <w:pPr>
        <w:numPr>
          <w:ilvl w:val="0"/>
          <w:numId w:val="5"/>
        </w:numPr>
        <w:jc w:val="both"/>
      </w:pPr>
      <w:r>
        <w:t>получения и оценки экономической информации;</w:t>
      </w:r>
    </w:p>
    <w:p w:rsidR="00EF4398" w:rsidRDefault="00EF4398" w:rsidP="00EA66FD">
      <w:pPr>
        <w:numPr>
          <w:ilvl w:val="0"/>
          <w:numId w:val="5"/>
        </w:numPr>
        <w:jc w:val="both"/>
      </w:pPr>
      <w:r>
        <w:t>оценки собственных экономических действий в качестве потребителя, члена семьи и гражданина.</w:t>
      </w:r>
    </w:p>
    <w:p w:rsidR="00EF4398" w:rsidRDefault="00EF4398" w:rsidP="00EA66FD">
      <w:r>
        <w:t xml:space="preserve">                      </w:t>
      </w:r>
    </w:p>
    <w:p w:rsidR="00EF4398" w:rsidRDefault="00EF4398" w:rsidP="00EA66FD"/>
    <w:p w:rsidR="00EF4398" w:rsidRPr="006E616B" w:rsidRDefault="00EF4398" w:rsidP="00EA66FD">
      <w:pPr>
        <w:ind w:firstLine="708"/>
        <w:rPr>
          <w:b/>
        </w:rPr>
      </w:pPr>
      <w:r>
        <w:rPr>
          <w:b/>
        </w:rPr>
        <w:t>4. МЕТОДЫ И СРЕДСТВА ОЦЕНКИ РЕЗУЛЬТАТИВНОСТИ ПРОГРАММЫ</w:t>
      </w:r>
      <w:r w:rsidRPr="006E616B"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 xml:space="preserve">Подготовка  и защита учащимися реферата по выбранной теме или итоговое тестирование. К теме каждого урока разработано тестирование, позволяющее осуществлять диагностику  по усвоению  </w:t>
      </w:r>
      <w:proofErr w:type="gramStart"/>
      <w:r>
        <w:t>обучающимися</w:t>
      </w:r>
      <w:proofErr w:type="gramEnd"/>
      <w:r>
        <w:t xml:space="preserve"> тем разделов и в целом программы.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Pr="009F7C1E" w:rsidRDefault="00EF4398" w:rsidP="00162E4E">
      <w:r>
        <w:t xml:space="preserve">  </w:t>
      </w:r>
      <w:r>
        <w:tab/>
      </w:r>
      <w:r w:rsidRPr="009F7C1E">
        <w:rPr>
          <w:b/>
        </w:rPr>
        <w:t>5. СПИСОК ЛИТЕРАТУРЫ.</w:t>
      </w:r>
    </w:p>
    <w:p w:rsidR="00EF4398" w:rsidRPr="009F7C1E" w:rsidRDefault="00EF4398" w:rsidP="00EA66FD"/>
    <w:p w:rsidR="00EF4398" w:rsidRDefault="00EF4398" w:rsidP="00EA66FD">
      <w:pPr>
        <w:numPr>
          <w:ilvl w:val="0"/>
          <w:numId w:val="6"/>
        </w:numPr>
        <w:spacing w:line="360" w:lineRule="auto"/>
        <w:ind w:left="714" w:hanging="357"/>
        <w:jc w:val="both"/>
      </w:pPr>
      <w:proofErr w:type="spellStart"/>
      <w:r>
        <w:t>ЗаиченкоН.А</w:t>
      </w:r>
      <w:proofErr w:type="spellEnd"/>
      <w:r>
        <w:t>. «Опорный конспект школьника по экономике», рабочая тетрадь для 7-8 класса, М. ВИТА-ПРЕСС,2013 г.</w:t>
      </w:r>
    </w:p>
    <w:p w:rsidR="00EF4398" w:rsidRDefault="00EF4398" w:rsidP="00EA66FD">
      <w:pPr>
        <w:numPr>
          <w:ilvl w:val="0"/>
          <w:numId w:val="6"/>
        </w:numPr>
        <w:spacing w:line="360" w:lineRule="auto"/>
        <w:ind w:left="714" w:hanging="357"/>
        <w:jc w:val="both"/>
      </w:pPr>
      <w:proofErr w:type="spellStart"/>
      <w:r>
        <w:t>Липсиц</w:t>
      </w:r>
      <w:proofErr w:type="spellEnd"/>
      <w:proofErr w:type="gramStart"/>
      <w:r>
        <w:t xml:space="preserve"> И</w:t>
      </w:r>
      <w:proofErr w:type="gramEnd"/>
      <w:r>
        <w:t xml:space="preserve"> В. «Экономика: история и современная организация хозяйственной деятельности» учебник для 7-8 класса общеобразовательных учреждений, М.ВИТА-ПРЕСС, 2013 г.</w:t>
      </w:r>
    </w:p>
    <w:p w:rsidR="00EF4398" w:rsidRDefault="00EF4398" w:rsidP="009F7C1E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Любимов Л.Л., </w:t>
      </w:r>
      <w:proofErr w:type="spellStart"/>
      <w:r>
        <w:t>И.В.Липсиц</w:t>
      </w:r>
      <w:proofErr w:type="spellEnd"/>
      <w:r>
        <w:t xml:space="preserve"> «Основы экономики», М.Просвещение, 1994 г.</w:t>
      </w:r>
    </w:p>
    <w:p w:rsidR="00EF4398" w:rsidRDefault="00EF4398" w:rsidP="00A77729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Экономика 7-8 классы, поурочные планы по учебнику </w:t>
      </w:r>
      <w:proofErr w:type="spellStart"/>
      <w:r>
        <w:t>И.В.Липсица</w:t>
      </w:r>
      <w:proofErr w:type="spellEnd"/>
      <w:r>
        <w:t>, автор- составитель Г.А.Сафронова.</w:t>
      </w:r>
      <w:bookmarkStart w:id="0" w:name="_GoBack"/>
      <w:bookmarkEnd w:id="0"/>
    </w:p>
    <w:sectPr w:rsidR="00EF4398" w:rsidSect="007111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C3E"/>
    <w:multiLevelType w:val="hybridMultilevel"/>
    <w:tmpl w:val="1652B6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F407D"/>
    <w:multiLevelType w:val="hybridMultilevel"/>
    <w:tmpl w:val="8ED0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C22247"/>
    <w:multiLevelType w:val="hybridMultilevel"/>
    <w:tmpl w:val="77A6B68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53193C"/>
    <w:multiLevelType w:val="hybridMultilevel"/>
    <w:tmpl w:val="92762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133FE"/>
    <w:multiLevelType w:val="hybridMultilevel"/>
    <w:tmpl w:val="A168A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87B"/>
    <w:multiLevelType w:val="hybridMultilevel"/>
    <w:tmpl w:val="CB9EF45A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4E33208"/>
    <w:multiLevelType w:val="hybridMultilevel"/>
    <w:tmpl w:val="2DF4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2738"/>
    <w:multiLevelType w:val="hybridMultilevel"/>
    <w:tmpl w:val="0734C2E2"/>
    <w:lvl w:ilvl="0" w:tplc="A8F40960">
      <w:numFmt w:val="bullet"/>
      <w:lvlText w:val=""/>
      <w:lvlJc w:val="left"/>
      <w:pPr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7805"/>
    <w:multiLevelType w:val="hybridMultilevel"/>
    <w:tmpl w:val="65D065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396EF6"/>
    <w:multiLevelType w:val="hybridMultilevel"/>
    <w:tmpl w:val="252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20B5"/>
    <w:multiLevelType w:val="hybridMultilevel"/>
    <w:tmpl w:val="D34240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B86A73"/>
    <w:multiLevelType w:val="hybridMultilevel"/>
    <w:tmpl w:val="F972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90"/>
    <w:rsid w:val="0002754B"/>
    <w:rsid w:val="00036D34"/>
    <w:rsid w:val="0005308E"/>
    <w:rsid w:val="00077889"/>
    <w:rsid w:val="000B5E60"/>
    <w:rsid w:val="00102D49"/>
    <w:rsid w:val="001218CF"/>
    <w:rsid w:val="00162E4E"/>
    <w:rsid w:val="001C0BBB"/>
    <w:rsid w:val="00294807"/>
    <w:rsid w:val="00344B15"/>
    <w:rsid w:val="00351384"/>
    <w:rsid w:val="004B6490"/>
    <w:rsid w:val="004B78D5"/>
    <w:rsid w:val="004D5B74"/>
    <w:rsid w:val="00617027"/>
    <w:rsid w:val="00691267"/>
    <w:rsid w:val="006B33B2"/>
    <w:rsid w:val="006B5334"/>
    <w:rsid w:val="006E616B"/>
    <w:rsid w:val="00711152"/>
    <w:rsid w:val="00720C6D"/>
    <w:rsid w:val="007644F0"/>
    <w:rsid w:val="00792E74"/>
    <w:rsid w:val="007C22F7"/>
    <w:rsid w:val="007D5C3C"/>
    <w:rsid w:val="008130EC"/>
    <w:rsid w:val="008E41F8"/>
    <w:rsid w:val="008F2541"/>
    <w:rsid w:val="009279F9"/>
    <w:rsid w:val="00962EF6"/>
    <w:rsid w:val="009F6C54"/>
    <w:rsid w:val="009F7C1E"/>
    <w:rsid w:val="00A13234"/>
    <w:rsid w:val="00A23C45"/>
    <w:rsid w:val="00A77729"/>
    <w:rsid w:val="00B83CF8"/>
    <w:rsid w:val="00B85CAC"/>
    <w:rsid w:val="00B9229A"/>
    <w:rsid w:val="00BA7F9E"/>
    <w:rsid w:val="00DB2065"/>
    <w:rsid w:val="00DC1506"/>
    <w:rsid w:val="00DE617E"/>
    <w:rsid w:val="00E610E2"/>
    <w:rsid w:val="00EA66FD"/>
    <w:rsid w:val="00EA74B1"/>
    <w:rsid w:val="00EB199F"/>
    <w:rsid w:val="00EC59CA"/>
    <w:rsid w:val="00EE710E"/>
    <w:rsid w:val="00EF4398"/>
    <w:rsid w:val="00F42E28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617E"/>
    <w:pPr>
      <w:keepNext/>
      <w:jc w:val="center"/>
      <w:outlineLvl w:val="0"/>
    </w:pPr>
    <w:rPr>
      <w:rFonts w:eastAsia="Calibri"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DE617E"/>
    <w:pPr>
      <w:keepNext/>
      <w:jc w:val="right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99F"/>
    <w:rPr>
      <w:rFonts w:ascii="Calibri" w:hAnsi="Calibri" w:cs="Times New Roman"/>
      <w:b/>
      <w:bCs/>
    </w:rPr>
  </w:style>
  <w:style w:type="paragraph" w:customStyle="1" w:styleId="nospacing">
    <w:name w:val="nospacing"/>
    <w:basedOn w:val="a"/>
    <w:uiPriority w:val="99"/>
    <w:rsid w:val="000B5E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B5E60"/>
    <w:rPr>
      <w:rFonts w:cs="Times New Roman"/>
    </w:rPr>
  </w:style>
  <w:style w:type="paragraph" w:styleId="a3">
    <w:name w:val="Normal (Web)"/>
    <w:basedOn w:val="a"/>
    <w:uiPriority w:val="99"/>
    <w:rsid w:val="00DE617E"/>
    <w:rPr>
      <w:rFonts w:eastAsia="Calibri"/>
    </w:rPr>
  </w:style>
  <w:style w:type="paragraph" w:styleId="a4">
    <w:name w:val="footer"/>
    <w:basedOn w:val="a"/>
    <w:link w:val="a5"/>
    <w:uiPriority w:val="99"/>
    <w:rsid w:val="00DE61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B199F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5308E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308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1535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ПКПК</dc:creator>
  <cp:keywords/>
  <dc:description/>
  <cp:lastModifiedBy>Никита</cp:lastModifiedBy>
  <cp:revision>14</cp:revision>
  <cp:lastPrinted>2013-11-18T10:50:00Z</cp:lastPrinted>
  <dcterms:created xsi:type="dcterms:W3CDTF">2013-11-18T10:52:00Z</dcterms:created>
  <dcterms:modified xsi:type="dcterms:W3CDTF">2016-10-14T20:35:00Z</dcterms:modified>
</cp:coreProperties>
</file>